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93B0" w14:textId="77777777" w:rsidR="008C509D" w:rsidRPr="00444D63" w:rsidRDefault="008C509D" w:rsidP="008C509D">
      <w:pPr>
        <w:jc w:val="center"/>
        <w:rPr>
          <w:rFonts w:cstheme="minorHAnsi"/>
          <w:b/>
        </w:rPr>
      </w:pPr>
      <w:r w:rsidRPr="00444D63">
        <w:rPr>
          <w:rFonts w:cstheme="minorHAnsi"/>
          <w:b/>
        </w:rPr>
        <w:t>Idaho Association of County Recorders and Clerk</w:t>
      </w:r>
    </w:p>
    <w:p w14:paraId="701268E1" w14:textId="634BCCC5" w:rsidR="008C509D" w:rsidRPr="00444D63" w:rsidRDefault="00BE7579" w:rsidP="008C509D">
      <w:pPr>
        <w:jc w:val="center"/>
        <w:rPr>
          <w:rFonts w:cstheme="minorHAnsi"/>
          <w:b/>
        </w:rPr>
      </w:pPr>
      <w:r>
        <w:rPr>
          <w:rFonts w:cstheme="minorHAnsi"/>
          <w:b/>
        </w:rPr>
        <w:fldChar w:fldCharType="begin">
          <w:ffData>
            <w:name w:val="Text1"/>
            <w:enabled/>
            <w:calcOnExit w:val="0"/>
            <w:textInput/>
          </w:ffData>
        </w:fldChar>
      </w:r>
      <w:bookmarkStart w:id="0" w:name="Text1"/>
      <w:r>
        <w:rPr>
          <w:rFonts w:cstheme="minorHAnsi"/>
          <w:b/>
        </w:rPr>
        <w:instrText xml:space="preserve"> FORMTEXT </w:instrText>
      </w:r>
      <w:r>
        <w:rPr>
          <w:rFonts w:cstheme="minorHAnsi"/>
          <w:b/>
        </w:rPr>
      </w:r>
      <w:r>
        <w:rPr>
          <w:rFonts w:cstheme="minorHAnsi"/>
          <w:b/>
        </w:rPr>
        <w:fldChar w:fldCharType="separate"/>
      </w:r>
      <w:r w:rsidR="00E51F35">
        <w:rPr>
          <w:rFonts w:cstheme="minorHAnsi"/>
          <w:b/>
          <w:noProof/>
        </w:rPr>
        <w:t>Mid-Winter</w:t>
      </w:r>
      <w:r>
        <w:rPr>
          <w:rFonts w:cstheme="minorHAnsi"/>
          <w:b/>
        </w:rPr>
        <w:fldChar w:fldCharType="end"/>
      </w:r>
      <w:bookmarkEnd w:id="0"/>
      <w:r>
        <w:rPr>
          <w:rFonts w:cstheme="minorHAnsi"/>
          <w:b/>
        </w:rPr>
        <w:t xml:space="preserve"> </w:t>
      </w:r>
      <w:r w:rsidR="0067559A">
        <w:rPr>
          <w:rFonts w:cstheme="minorHAnsi"/>
          <w:b/>
        </w:rPr>
        <w:t>Conference</w:t>
      </w:r>
    </w:p>
    <w:p w14:paraId="0D4E6472" w14:textId="1EAC2796" w:rsidR="008C509D" w:rsidRPr="00444D63" w:rsidRDefault="00BE7579" w:rsidP="008C509D">
      <w:pPr>
        <w:jc w:val="center"/>
        <w:rPr>
          <w:rFonts w:cstheme="minorHAnsi"/>
          <w:b/>
        </w:rPr>
      </w:pPr>
      <w:r>
        <w:rPr>
          <w:rFonts w:cstheme="minorHAnsi"/>
          <w:b/>
        </w:rPr>
        <w:fldChar w:fldCharType="begin">
          <w:ffData>
            <w:name w:val="Text2"/>
            <w:enabled/>
            <w:calcOnExit w:val="0"/>
            <w:textInput/>
          </w:ffData>
        </w:fldChar>
      </w:r>
      <w:bookmarkStart w:id="1" w:name="Text2"/>
      <w:r>
        <w:rPr>
          <w:rFonts w:cstheme="minorHAnsi"/>
          <w:b/>
        </w:rPr>
        <w:instrText xml:space="preserve"> FORMTEXT </w:instrText>
      </w:r>
      <w:r>
        <w:rPr>
          <w:rFonts w:cstheme="minorHAnsi"/>
          <w:b/>
        </w:rPr>
      </w:r>
      <w:r>
        <w:rPr>
          <w:rFonts w:cstheme="minorHAnsi"/>
          <w:b/>
        </w:rPr>
        <w:fldChar w:fldCharType="separate"/>
      </w:r>
      <w:r w:rsidR="00E51F35">
        <w:rPr>
          <w:rFonts w:cstheme="minorHAnsi"/>
          <w:b/>
          <w:noProof/>
        </w:rPr>
        <w:t>Riverside</w:t>
      </w:r>
      <w:r>
        <w:rPr>
          <w:rFonts w:cstheme="minorHAnsi"/>
          <w:b/>
        </w:rPr>
        <w:fldChar w:fldCharType="end"/>
      </w:r>
      <w:bookmarkEnd w:id="1"/>
      <w:r w:rsidR="008C509D" w:rsidRPr="00444D63">
        <w:rPr>
          <w:rFonts w:cstheme="minorHAnsi"/>
          <w:b/>
        </w:rPr>
        <w:t xml:space="preserve"> // </w:t>
      </w:r>
      <w:r>
        <w:rPr>
          <w:rFonts w:cstheme="minorHAnsi"/>
          <w:b/>
        </w:rPr>
        <w:fldChar w:fldCharType="begin">
          <w:ffData>
            <w:name w:val="Text3"/>
            <w:enabled/>
            <w:calcOnExit w:val="0"/>
            <w:textInput/>
          </w:ffData>
        </w:fldChar>
      </w:r>
      <w:bookmarkStart w:id="2" w:name="Text3"/>
      <w:r>
        <w:rPr>
          <w:rFonts w:cstheme="minorHAnsi"/>
          <w:b/>
        </w:rPr>
        <w:instrText xml:space="preserve"> FORMTEXT </w:instrText>
      </w:r>
      <w:r>
        <w:rPr>
          <w:rFonts w:cstheme="minorHAnsi"/>
          <w:b/>
        </w:rPr>
      </w:r>
      <w:r>
        <w:rPr>
          <w:rFonts w:cstheme="minorHAnsi"/>
          <w:b/>
        </w:rPr>
        <w:fldChar w:fldCharType="separate"/>
      </w:r>
      <w:r w:rsidR="00E51F35">
        <w:rPr>
          <w:rFonts w:cstheme="minorHAnsi"/>
          <w:b/>
          <w:noProof/>
        </w:rPr>
        <w:t>Boise</w:t>
      </w:r>
      <w:r>
        <w:rPr>
          <w:rFonts w:cstheme="minorHAnsi"/>
          <w:b/>
        </w:rPr>
        <w:fldChar w:fldCharType="end"/>
      </w:r>
      <w:bookmarkEnd w:id="2"/>
      <w:r w:rsidR="008C509D" w:rsidRPr="00444D63">
        <w:rPr>
          <w:rFonts w:cstheme="minorHAnsi"/>
          <w:b/>
        </w:rPr>
        <w:t>, Idaho</w:t>
      </w:r>
    </w:p>
    <w:p w14:paraId="137021B0" w14:textId="3E6B1559" w:rsidR="008C509D" w:rsidRPr="00444D63" w:rsidRDefault="00BE7579" w:rsidP="008C509D">
      <w:pPr>
        <w:jc w:val="center"/>
        <w:rPr>
          <w:rFonts w:cstheme="minorHAnsi"/>
          <w:b/>
        </w:rPr>
      </w:pPr>
      <w:r>
        <w:rPr>
          <w:rFonts w:cstheme="minorHAnsi"/>
          <w:b/>
        </w:rPr>
        <w:fldChar w:fldCharType="begin">
          <w:ffData>
            <w:name w:val="Text4"/>
            <w:enabled/>
            <w:calcOnExit w:val="0"/>
            <w:textInput/>
          </w:ffData>
        </w:fldChar>
      </w:r>
      <w:bookmarkStart w:id="3" w:name="Text4"/>
      <w:r>
        <w:rPr>
          <w:rFonts w:cstheme="minorHAnsi"/>
          <w:b/>
        </w:rPr>
        <w:instrText xml:space="preserve"> FORMTEXT </w:instrText>
      </w:r>
      <w:r>
        <w:rPr>
          <w:rFonts w:cstheme="minorHAnsi"/>
          <w:b/>
        </w:rPr>
      </w:r>
      <w:r>
        <w:rPr>
          <w:rFonts w:cstheme="minorHAnsi"/>
          <w:b/>
        </w:rPr>
        <w:fldChar w:fldCharType="separate"/>
      </w:r>
      <w:r w:rsidR="00E51F35">
        <w:rPr>
          <w:rFonts w:cstheme="minorHAnsi"/>
          <w:b/>
          <w:noProof/>
        </w:rPr>
        <w:t>February  3</w:t>
      </w:r>
      <w:r>
        <w:rPr>
          <w:rFonts w:cstheme="minorHAnsi"/>
          <w:b/>
        </w:rPr>
        <w:fldChar w:fldCharType="end"/>
      </w:r>
      <w:bookmarkEnd w:id="3"/>
      <w:r w:rsidR="00D30EDA">
        <w:rPr>
          <w:rFonts w:cstheme="minorHAnsi"/>
          <w:b/>
        </w:rPr>
        <w:t xml:space="preserve">, </w:t>
      </w:r>
      <w:r>
        <w:rPr>
          <w:rFonts w:cstheme="minorHAnsi"/>
          <w:b/>
        </w:rPr>
        <w:fldChar w:fldCharType="begin"/>
      </w:r>
      <w:r>
        <w:rPr>
          <w:rFonts w:cstheme="minorHAnsi"/>
          <w:b/>
        </w:rPr>
        <w:instrText xml:space="preserve"> DATE  \@ "yyyy"  \* MERGEFORMAT </w:instrText>
      </w:r>
      <w:r>
        <w:rPr>
          <w:rFonts w:cstheme="minorHAnsi"/>
          <w:b/>
        </w:rPr>
        <w:fldChar w:fldCharType="separate"/>
      </w:r>
      <w:r w:rsidR="00820252">
        <w:rPr>
          <w:rFonts w:cstheme="minorHAnsi"/>
          <w:b/>
          <w:noProof/>
        </w:rPr>
        <w:t>2022</w:t>
      </w:r>
      <w:r>
        <w:rPr>
          <w:rFonts w:cstheme="minorHAnsi"/>
          <w:b/>
        </w:rPr>
        <w:fldChar w:fldCharType="end"/>
      </w:r>
    </w:p>
    <w:p w14:paraId="4FC92039" w14:textId="77777777" w:rsidR="008C509D" w:rsidRPr="00444D63" w:rsidRDefault="008C509D" w:rsidP="008C509D">
      <w:pPr>
        <w:jc w:val="center"/>
        <w:rPr>
          <w:rFonts w:cstheme="minorHAnsi"/>
          <w:b/>
        </w:rPr>
      </w:pPr>
    </w:p>
    <w:p w14:paraId="31317875" w14:textId="57AE077B" w:rsidR="00444D63" w:rsidRPr="00C70000" w:rsidRDefault="00D30EDA" w:rsidP="00D30EDA">
      <w:pPr>
        <w:spacing w:after="160"/>
        <w:rPr>
          <w:rFonts w:cstheme="minorHAnsi"/>
        </w:rPr>
      </w:pPr>
      <w:r>
        <w:rPr>
          <w:rFonts w:cstheme="minorHAnsi"/>
        </w:rPr>
        <w:t>IACRC Members Present</w:t>
      </w:r>
    </w:p>
    <w:tbl>
      <w:tblPr>
        <w:tblW w:w="10980" w:type="dxa"/>
        <w:tblLook w:val="04A0" w:firstRow="1" w:lastRow="0" w:firstColumn="1" w:lastColumn="0" w:noHBand="0" w:noVBand="1"/>
      </w:tblPr>
      <w:tblGrid>
        <w:gridCol w:w="5310"/>
        <w:gridCol w:w="5670"/>
      </w:tblGrid>
      <w:tr w:rsidR="004B0094" w:rsidRPr="009F7111" w14:paraId="126EE6F4" w14:textId="77777777" w:rsidTr="00820252">
        <w:trPr>
          <w:trHeight w:val="239"/>
        </w:trPr>
        <w:tc>
          <w:tcPr>
            <w:tcW w:w="5310" w:type="dxa"/>
            <w:tcBorders>
              <w:top w:val="nil"/>
              <w:left w:val="nil"/>
              <w:bottom w:val="nil"/>
              <w:right w:val="nil"/>
            </w:tcBorders>
            <w:shd w:val="clear" w:color="auto" w:fill="auto"/>
            <w:noWrap/>
            <w:hideMark/>
          </w:tcPr>
          <w:p w14:paraId="5CFFB703"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Ada County Clerk, Phil McGrane</w:t>
            </w:r>
          </w:p>
          <w:p w14:paraId="591CD531"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Adams County Clerk, Sherry Ward</w:t>
            </w:r>
          </w:p>
          <w:p w14:paraId="1C497364" w14:textId="49ACF3D4" w:rsidR="004B0094" w:rsidRPr="009F7111" w:rsidRDefault="004B0094" w:rsidP="00820252">
            <w:pPr>
              <w:rPr>
                <w:rFonts w:eastAsia="Times New Roman" w:cstheme="minorHAnsi"/>
                <w:color w:val="000000"/>
              </w:rPr>
            </w:pPr>
            <w:r w:rsidRPr="009F7111">
              <w:rPr>
                <w:rFonts w:eastAsia="Times New Roman" w:cstheme="minorHAnsi"/>
                <w:color w:val="000000"/>
              </w:rPr>
              <w:t xml:space="preserve">Bear Lake County Clerk, </w:t>
            </w:r>
            <w:r w:rsidR="00E51F35">
              <w:rPr>
                <w:rFonts w:eastAsia="Times New Roman" w:cstheme="minorHAnsi"/>
                <w:color w:val="000000"/>
              </w:rPr>
              <w:t>Amy Bishop</w:t>
            </w:r>
          </w:p>
          <w:p w14:paraId="4F393250"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Bingham County Clerk, Pam Eckhardt</w:t>
            </w:r>
          </w:p>
          <w:p w14:paraId="604C16C7"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Blaine County Clerk, Stephen Graham McDougall</w:t>
            </w:r>
          </w:p>
          <w:p w14:paraId="6212C9D3"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Boise County Clerk, Mary Prisco</w:t>
            </w:r>
          </w:p>
          <w:p w14:paraId="6DCE3351"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Bonneville County Clerk Penny Manning</w:t>
            </w:r>
          </w:p>
          <w:p w14:paraId="331B30CB" w14:textId="47120DB6" w:rsidR="004B0094" w:rsidRPr="009F7111" w:rsidRDefault="004B0094" w:rsidP="00820252">
            <w:pPr>
              <w:rPr>
                <w:rFonts w:eastAsia="Times New Roman" w:cstheme="minorHAnsi"/>
                <w:color w:val="000000"/>
              </w:rPr>
            </w:pPr>
            <w:r w:rsidRPr="009F7111">
              <w:rPr>
                <w:rFonts w:eastAsia="Times New Roman" w:cstheme="minorHAnsi"/>
                <w:color w:val="000000"/>
              </w:rPr>
              <w:t>Canyon County Clerk Chris Yamamoto</w:t>
            </w:r>
            <w:r w:rsidR="00B3310B">
              <w:rPr>
                <w:rFonts w:eastAsia="Times New Roman" w:cstheme="minorHAnsi"/>
                <w:color w:val="000000"/>
              </w:rPr>
              <w:t xml:space="preserve"> Not here </w:t>
            </w:r>
          </w:p>
          <w:p w14:paraId="352BAADF"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Caribou County Clerk Denise Horsley</w:t>
            </w:r>
          </w:p>
          <w:p w14:paraId="6746FFA8"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Cassia County Clerk Joe Larsen</w:t>
            </w:r>
          </w:p>
          <w:p w14:paraId="29CAB749" w14:textId="0E32FBEF" w:rsidR="004B0094" w:rsidRPr="009F7111" w:rsidRDefault="004B0094" w:rsidP="00820252">
            <w:pPr>
              <w:rPr>
                <w:rFonts w:eastAsia="Times New Roman" w:cstheme="minorHAnsi"/>
                <w:color w:val="000000"/>
              </w:rPr>
            </w:pPr>
            <w:r w:rsidRPr="009F7111">
              <w:rPr>
                <w:rFonts w:eastAsia="Times New Roman" w:cstheme="minorHAnsi"/>
                <w:color w:val="000000"/>
              </w:rPr>
              <w:t xml:space="preserve">Clark County Clerk </w:t>
            </w:r>
            <w:r w:rsidR="00E51F35">
              <w:rPr>
                <w:rFonts w:eastAsia="Times New Roman" w:cstheme="minorHAnsi"/>
                <w:color w:val="000000"/>
              </w:rPr>
              <w:t>Camille Messick</w:t>
            </w:r>
          </w:p>
          <w:p w14:paraId="60E62A88"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Clearwater County Clerk Carrie Bird</w:t>
            </w:r>
          </w:p>
          <w:p w14:paraId="4101D940" w14:textId="4463AEAC" w:rsidR="004B0094" w:rsidRPr="009F7111" w:rsidRDefault="004B0094" w:rsidP="00820252">
            <w:pPr>
              <w:rPr>
                <w:rFonts w:eastAsia="Times New Roman" w:cstheme="minorHAnsi"/>
                <w:color w:val="000000"/>
              </w:rPr>
            </w:pPr>
            <w:r w:rsidRPr="009F7111">
              <w:rPr>
                <w:rFonts w:eastAsia="Times New Roman" w:cstheme="minorHAnsi"/>
                <w:color w:val="000000"/>
              </w:rPr>
              <w:t>Elmore County Clerk Shelley Essl</w:t>
            </w:r>
            <w:r w:rsidR="00B3310B">
              <w:rPr>
                <w:rFonts w:eastAsia="Times New Roman" w:cstheme="minorHAnsi"/>
                <w:color w:val="000000"/>
              </w:rPr>
              <w:t xml:space="preserve"> </w:t>
            </w:r>
          </w:p>
          <w:p w14:paraId="7EF84DE1"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Franklin County Clerk Camille Larsen</w:t>
            </w:r>
          </w:p>
          <w:p w14:paraId="16D0A495"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Fremont County Clerk Abbie Mace</w:t>
            </w:r>
          </w:p>
        </w:tc>
        <w:tc>
          <w:tcPr>
            <w:tcW w:w="5670" w:type="dxa"/>
            <w:tcBorders>
              <w:top w:val="nil"/>
              <w:left w:val="nil"/>
              <w:bottom w:val="nil"/>
              <w:right w:val="nil"/>
            </w:tcBorders>
            <w:shd w:val="clear" w:color="auto" w:fill="auto"/>
          </w:tcPr>
          <w:p w14:paraId="5D4694B6"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Gem County Clerk Shelly Tilton</w:t>
            </w:r>
          </w:p>
          <w:p w14:paraId="77C3E6E0"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Gooding County Clerk Denise Gill</w:t>
            </w:r>
          </w:p>
          <w:p w14:paraId="317D1AA2"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Idaho County Clerk Kathy Ackerman</w:t>
            </w:r>
          </w:p>
          <w:p w14:paraId="27738B0D"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Jefferson County Clerk Colleen Poole</w:t>
            </w:r>
          </w:p>
          <w:p w14:paraId="783E7890"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Lemhi County Clerk Brenda Armstrong</w:t>
            </w:r>
          </w:p>
          <w:p w14:paraId="0FA4166A"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Lewis County Clerk Alesia Winner</w:t>
            </w:r>
          </w:p>
          <w:p w14:paraId="7B04CE5C"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Minidoka County Clerk Tonya Page</w:t>
            </w:r>
          </w:p>
          <w:p w14:paraId="026D949D" w14:textId="057F1927" w:rsidR="004B0094" w:rsidRPr="009F7111" w:rsidRDefault="004B0094" w:rsidP="00820252">
            <w:pPr>
              <w:rPr>
                <w:rFonts w:eastAsia="Times New Roman" w:cstheme="minorHAnsi"/>
                <w:color w:val="000000"/>
              </w:rPr>
            </w:pPr>
            <w:r w:rsidRPr="009F7111">
              <w:rPr>
                <w:rFonts w:eastAsia="Times New Roman" w:cstheme="minorHAnsi"/>
                <w:color w:val="000000"/>
              </w:rPr>
              <w:t>Nez Perce County Clerk Patty Weeks</w:t>
            </w:r>
            <w:r w:rsidR="00B3310B">
              <w:rPr>
                <w:rFonts w:eastAsia="Times New Roman" w:cstheme="minorHAnsi"/>
                <w:color w:val="000000"/>
              </w:rPr>
              <w:t xml:space="preserve"> </w:t>
            </w:r>
          </w:p>
          <w:p w14:paraId="40EB01CF"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Oneida County Clerk Lon Colton</w:t>
            </w:r>
          </w:p>
          <w:p w14:paraId="12B13394"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Owyhee County Clerk Angela Barkell</w:t>
            </w:r>
          </w:p>
          <w:p w14:paraId="331462EC"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Payette County Clerk Lindsey Bratcher</w:t>
            </w:r>
          </w:p>
          <w:p w14:paraId="3023CD61"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Power County Clerk Sharee Sprague</w:t>
            </w:r>
          </w:p>
          <w:p w14:paraId="2FF3766A"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Teton County Clerk Kim Keeley</w:t>
            </w:r>
          </w:p>
          <w:p w14:paraId="2A12A01E"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Twin Falls County Clerk Kristina Glascock</w:t>
            </w:r>
          </w:p>
          <w:p w14:paraId="2795700C"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Valley County Clerk Doug Miller</w:t>
            </w:r>
          </w:p>
          <w:p w14:paraId="2AF84B56" w14:textId="77777777" w:rsidR="004B0094" w:rsidRPr="009F7111" w:rsidRDefault="004B0094" w:rsidP="00820252">
            <w:pPr>
              <w:rPr>
                <w:rFonts w:eastAsia="Times New Roman" w:cstheme="minorHAnsi"/>
                <w:color w:val="000000"/>
              </w:rPr>
            </w:pPr>
            <w:r w:rsidRPr="009F7111">
              <w:rPr>
                <w:rFonts w:eastAsia="Times New Roman" w:cstheme="minorHAnsi"/>
                <w:color w:val="000000"/>
              </w:rPr>
              <w:t>Washington County Clerk Donna Atwood</w:t>
            </w:r>
          </w:p>
        </w:tc>
      </w:tr>
    </w:tbl>
    <w:p w14:paraId="1F635D2A" w14:textId="77777777" w:rsidR="00444D63" w:rsidRDefault="00444D63" w:rsidP="008C509D">
      <w:pPr>
        <w:jc w:val="both"/>
        <w:rPr>
          <w:rFonts w:cstheme="minorHAnsi"/>
        </w:rPr>
      </w:pPr>
    </w:p>
    <w:p w14:paraId="41F9C4BD" w14:textId="17C8679B" w:rsidR="000A5C32" w:rsidRPr="00F25233" w:rsidRDefault="00C70000" w:rsidP="00FD6764">
      <w:pPr>
        <w:spacing w:after="120"/>
        <w:rPr>
          <w:rFonts w:cstheme="minorHAnsi"/>
        </w:rPr>
      </w:pPr>
      <w:r w:rsidRPr="00F25233">
        <w:rPr>
          <w:rFonts w:cstheme="minorHAnsi"/>
        </w:rPr>
        <w:t>The following visitors joined the association meeting</w:t>
      </w:r>
      <w:r w:rsidR="00E648F7" w:rsidRPr="00F25233">
        <w:rPr>
          <w:rFonts w:cstheme="minorHAnsi"/>
        </w:rPr>
        <w:t xml:space="preserve"> in person</w:t>
      </w:r>
      <w:r w:rsidRPr="00F25233">
        <w:rPr>
          <w:rFonts w:cstheme="minorHAnsi"/>
        </w:rPr>
        <w:t>:</w:t>
      </w:r>
    </w:p>
    <w:p w14:paraId="3B104499" w14:textId="77777777" w:rsidR="00FC78DE" w:rsidRDefault="00FC78DE" w:rsidP="00FD6764">
      <w:pPr>
        <w:pStyle w:val="ListParagraph"/>
        <w:numPr>
          <w:ilvl w:val="0"/>
          <w:numId w:val="3"/>
        </w:numPr>
        <w:rPr>
          <w:rFonts w:cstheme="minorHAnsi"/>
        </w:rPr>
      </w:pPr>
      <w:r w:rsidRPr="00FC78DE">
        <w:rPr>
          <w:rFonts w:cstheme="minorHAnsi"/>
          <w:b/>
        </w:rPr>
        <w:t>County Personnel</w:t>
      </w:r>
      <w:r>
        <w:rPr>
          <w:rFonts w:cstheme="minorHAnsi"/>
        </w:rPr>
        <w:t>:  Kerry Povey, Bannock County Chief Deputy Clerk</w:t>
      </w:r>
    </w:p>
    <w:p w14:paraId="3760E5A0" w14:textId="19E5F833" w:rsidR="000B1514" w:rsidRPr="000B1514" w:rsidRDefault="000B1514" w:rsidP="00FD6764">
      <w:pPr>
        <w:pStyle w:val="ListParagraph"/>
        <w:numPr>
          <w:ilvl w:val="0"/>
          <w:numId w:val="3"/>
        </w:numPr>
        <w:rPr>
          <w:rFonts w:cstheme="minorHAnsi"/>
        </w:rPr>
      </w:pPr>
      <w:r w:rsidRPr="000B1514">
        <w:rPr>
          <w:rFonts w:cstheme="minorHAnsi"/>
          <w:b/>
        </w:rPr>
        <w:t>IAC:</w:t>
      </w:r>
      <w:r>
        <w:rPr>
          <w:rFonts w:cstheme="minorHAnsi"/>
        </w:rPr>
        <w:t xml:space="preserve">  Seth Grigg and Amanda Steinmetz</w:t>
      </w:r>
    </w:p>
    <w:p w14:paraId="3AEA2C57" w14:textId="790B08E3" w:rsidR="00BC64B1" w:rsidRDefault="00E51F35" w:rsidP="00FD6764">
      <w:pPr>
        <w:pStyle w:val="ListParagraph"/>
        <w:numPr>
          <w:ilvl w:val="0"/>
          <w:numId w:val="3"/>
        </w:numPr>
        <w:rPr>
          <w:rFonts w:cstheme="minorHAnsi"/>
        </w:rPr>
      </w:pPr>
      <w:r w:rsidRPr="00FC78DE">
        <w:rPr>
          <w:rFonts w:cstheme="minorHAnsi"/>
          <w:b/>
        </w:rPr>
        <w:t>IACRC Lobbyists</w:t>
      </w:r>
      <w:r>
        <w:rPr>
          <w:rFonts w:cstheme="minorHAnsi"/>
        </w:rPr>
        <w:t xml:space="preserve"> </w:t>
      </w:r>
      <w:r w:rsidRPr="00E51F35">
        <w:rPr>
          <w:rFonts w:cstheme="minorHAnsi"/>
        </w:rPr>
        <w:t>Emily McClure and Blake Youde</w:t>
      </w:r>
    </w:p>
    <w:p w14:paraId="1378E283" w14:textId="3CA66DA1" w:rsidR="00E51F35" w:rsidRDefault="00E51F35" w:rsidP="00FD6764">
      <w:pPr>
        <w:pStyle w:val="ListParagraph"/>
        <w:numPr>
          <w:ilvl w:val="0"/>
          <w:numId w:val="3"/>
        </w:numPr>
        <w:rPr>
          <w:rFonts w:cstheme="minorHAnsi"/>
        </w:rPr>
      </w:pPr>
      <w:r w:rsidRPr="00FC78DE">
        <w:rPr>
          <w:rFonts w:cstheme="minorHAnsi"/>
          <w:b/>
        </w:rPr>
        <w:t>State Controller’s Office</w:t>
      </w:r>
      <w:r w:rsidR="00FC78DE">
        <w:rPr>
          <w:rFonts w:cstheme="minorHAnsi"/>
        </w:rPr>
        <w:t>:</w:t>
      </w:r>
      <w:r>
        <w:rPr>
          <w:rFonts w:cstheme="minorHAnsi"/>
        </w:rPr>
        <w:t xml:space="preserve"> </w:t>
      </w:r>
      <w:r w:rsidR="00FC78DE">
        <w:rPr>
          <w:rFonts w:cstheme="minorHAnsi"/>
        </w:rPr>
        <w:t xml:space="preserve">Brandon Woolf and </w:t>
      </w:r>
      <w:r>
        <w:rPr>
          <w:rFonts w:cstheme="minorHAnsi"/>
        </w:rPr>
        <w:t xml:space="preserve">Heath </w:t>
      </w:r>
      <w:r w:rsidR="00FC78DE">
        <w:rPr>
          <w:rFonts w:cstheme="minorHAnsi"/>
        </w:rPr>
        <w:t>Ribordy</w:t>
      </w:r>
    </w:p>
    <w:p w14:paraId="597004D5" w14:textId="562DA711" w:rsidR="00E51F35" w:rsidRDefault="00E51F35" w:rsidP="00FD6764">
      <w:pPr>
        <w:pStyle w:val="ListParagraph"/>
        <w:numPr>
          <w:ilvl w:val="0"/>
          <w:numId w:val="3"/>
        </w:numPr>
        <w:rPr>
          <w:rFonts w:cstheme="minorHAnsi"/>
        </w:rPr>
      </w:pPr>
      <w:r w:rsidRPr="00FC78DE">
        <w:rPr>
          <w:rFonts w:cstheme="minorHAnsi"/>
          <w:b/>
        </w:rPr>
        <w:t>State Tax Commission</w:t>
      </w:r>
      <w:r w:rsidR="00FC78DE">
        <w:rPr>
          <w:rFonts w:cstheme="minorHAnsi"/>
        </w:rPr>
        <w:t xml:space="preserve">:  </w:t>
      </w:r>
      <w:r>
        <w:rPr>
          <w:rFonts w:cstheme="minorHAnsi"/>
        </w:rPr>
        <w:t>Ben Seloske and Erik Wilson</w:t>
      </w:r>
    </w:p>
    <w:p w14:paraId="2BA90941" w14:textId="34E0B39C" w:rsidR="00E51F35" w:rsidRDefault="00FC78DE" w:rsidP="00FD6764">
      <w:pPr>
        <w:pStyle w:val="ListParagraph"/>
        <w:numPr>
          <w:ilvl w:val="0"/>
          <w:numId w:val="3"/>
        </w:numPr>
        <w:rPr>
          <w:rFonts w:cstheme="minorHAnsi"/>
        </w:rPr>
      </w:pPr>
      <w:r w:rsidRPr="00FC78DE">
        <w:rPr>
          <w:rFonts w:cstheme="minorHAnsi"/>
          <w:b/>
        </w:rPr>
        <w:t>Secretary of State</w:t>
      </w:r>
      <w:r>
        <w:rPr>
          <w:rFonts w:cstheme="minorHAnsi"/>
        </w:rPr>
        <w:t xml:space="preserve">:  </w:t>
      </w:r>
      <w:r w:rsidR="000B1514">
        <w:rPr>
          <w:rFonts w:cstheme="minorHAnsi"/>
        </w:rPr>
        <w:t xml:space="preserve">Jason Hancock and Roger </w:t>
      </w:r>
      <w:proofErr w:type="spellStart"/>
      <w:r w:rsidR="000B1514">
        <w:rPr>
          <w:rFonts w:cstheme="minorHAnsi"/>
        </w:rPr>
        <w:t>Contreas</w:t>
      </w:r>
      <w:bookmarkStart w:id="4" w:name="_GoBack"/>
      <w:bookmarkEnd w:id="4"/>
      <w:proofErr w:type="spellEnd"/>
    </w:p>
    <w:p w14:paraId="555E1893" w14:textId="77777777" w:rsidR="004B0094" w:rsidRDefault="004B0094" w:rsidP="004B0094">
      <w:pPr>
        <w:rPr>
          <w:rFonts w:cstheme="minorHAnsi"/>
        </w:rPr>
      </w:pPr>
    </w:p>
    <w:p w14:paraId="57F1F92D" w14:textId="6E9992D7" w:rsidR="00FC78DE" w:rsidRDefault="00EB0171" w:rsidP="00FB1532">
      <w:pPr>
        <w:rPr>
          <w:rFonts w:cstheme="minorHAnsi"/>
        </w:rPr>
      </w:pPr>
      <w:r>
        <w:rPr>
          <w:rFonts w:cstheme="minorHAnsi"/>
        </w:rPr>
        <w:t>Association President Sharee Sprague opened the meeting a</w:t>
      </w:r>
      <w:r w:rsidR="00F81107">
        <w:rPr>
          <w:rFonts w:cstheme="minorHAnsi"/>
        </w:rPr>
        <w:t>nd presented Ada County Clerk, Phil McGrane with the Mills Adler Award</w:t>
      </w:r>
      <w:r w:rsidR="00B3310B">
        <w:rPr>
          <w:rFonts w:cstheme="minorHAnsi"/>
        </w:rPr>
        <w:t>. Phil provided a brief statement to the Clerks. Association President Sharee Sprague introduced</w:t>
      </w:r>
      <w:r>
        <w:rPr>
          <w:rFonts w:cstheme="minorHAnsi"/>
        </w:rPr>
        <w:t xml:space="preserve"> newly appointed clerks Camille Messick, Clark County and Amy Bishop, Bear Lake County.</w:t>
      </w:r>
      <w:r w:rsidR="00B3310B">
        <w:rPr>
          <w:rFonts w:cstheme="minorHAnsi"/>
        </w:rPr>
        <w:t xml:space="preserve"> </w:t>
      </w:r>
    </w:p>
    <w:p w14:paraId="56989BEB" w14:textId="329DF882" w:rsidR="00EB0171" w:rsidRDefault="00EB0171" w:rsidP="00FB1532">
      <w:pPr>
        <w:rPr>
          <w:rFonts w:cstheme="minorHAnsi"/>
        </w:rPr>
      </w:pPr>
    </w:p>
    <w:p w14:paraId="71535EFA" w14:textId="34E5D9AE" w:rsidR="00EB0171" w:rsidRDefault="00EB0171" w:rsidP="00FB1532">
      <w:pPr>
        <w:rPr>
          <w:rFonts w:cstheme="minorHAnsi"/>
        </w:rPr>
      </w:pPr>
      <w:r>
        <w:rPr>
          <w:rFonts w:cstheme="minorHAnsi"/>
        </w:rPr>
        <w:t xml:space="preserve">Association Secretary Doug Miller took roll of the members and presented financial reports. </w:t>
      </w:r>
      <w:r w:rsidR="00B3310B">
        <w:rPr>
          <w:rFonts w:cstheme="minorHAnsi"/>
        </w:rPr>
        <w:t xml:space="preserve">There were questions related to the </w:t>
      </w:r>
      <w:r w:rsidR="00BC2F3D">
        <w:rPr>
          <w:rFonts w:cstheme="minorHAnsi"/>
        </w:rPr>
        <w:t>deficit</w:t>
      </w:r>
      <w:r w:rsidR="00B3310B">
        <w:rPr>
          <w:rFonts w:cstheme="minorHAnsi"/>
        </w:rPr>
        <w:t xml:space="preserve"> reporting and it was requested that Amanda with IAC present to the group later in the date. </w:t>
      </w:r>
      <w:r>
        <w:rPr>
          <w:rFonts w:cstheme="minorHAnsi"/>
        </w:rPr>
        <w:t xml:space="preserve"> Secretary Miller presented minutes from the September 29, 2021 meeting for </w:t>
      </w:r>
      <w:r>
        <w:rPr>
          <w:rFonts w:cstheme="minorHAnsi"/>
        </w:rPr>
        <w:lastRenderedPageBreak/>
        <w:t xml:space="preserve">approval.  A motion to approve the minutes as printed was presented by </w:t>
      </w:r>
      <w:r w:rsidR="00B3310B">
        <w:rPr>
          <w:rFonts w:cstheme="minorHAnsi"/>
        </w:rPr>
        <w:t xml:space="preserve">Brenda </w:t>
      </w:r>
      <w:r w:rsidR="00820252">
        <w:rPr>
          <w:rFonts w:cstheme="minorHAnsi"/>
        </w:rPr>
        <w:t>Armstrong</w:t>
      </w:r>
      <w:r>
        <w:rPr>
          <w:rFonts w:cstheme="minorHAnsi"/>
        </w:rPr>
        <w:t xml:space="preserve"> with a second by </w:t>
      </w:r>
      <w:r w:rsidR="00B3310B">
        <w:rPr>
          <w:rFonts w:cstheme="minorHAnsi"/>
        </w:rPr>
        <w:t>Angie</w:t>
      </w:r>
      <w:r w:rsidR="00820252">
        <w:rPr>
          <w:rFonts w:cstheme="minorHAnsi"/>
        </w:rPr>
        <w:t xml:space="preserve"> Barkell</w:t>
      </w:r>
      <w:r>
        <w:rPr>
          <w:rFonts w:cstheme="minorHAnsi"/>
        </w:rPr>
        <w:t xml:space="preserve"> following call of the membership, motion unanimously passed.</w:t>
      </w:r>
    </w:p>
    <w:p w14:paraId="63C2E666" w14:textId="767AC677" w:rsidR="00EB0171" w:rsidRDefault="00EB0171" w:rsidP="00FB1532">
      <w:pPr>
        <w:rPr>
          <w:rFonts w:cstheme="minorHAnsi"/>
        </w:rPr>
      </w:pPr>
    </w:p>
    <w:p w14:paraId="5F1CC0BC" w14:textId="44364DFF" w:rsidR="00EB0171" w:rsidRDefault="00EB0171" w:rsidP="00FB1532">
      <w:pPr>
        <w:rPr>
          <w:rFonts w:cstheme="minorHAnsi"/>
        </w:rPr>
      </w:pPr>
      <w:r>
        <w:rPr>
          <w:rFonts w:cstheme="minorHAnsi"/>
        </w:rPr>
        <w:t>President Sprague introduces IACRC Association Lobbyists Emily McClure and Blake Youde.</w:t>
      </w:r>
      <w:r w:rsidR="00B3310B">
        <w:rPr>
          <w:rFonts w:cstheme="minorHAnsi"/>
        </w:rPr>
        <w:t xml:space="preserve"> Ms. Emily Mc</w:t>
      </w:r>
      <w:r w:rsidR="00820252">
        <w:rPr>
          <w:rFonts w:cstheme="minorHAnsi"/>
        </w:rPr>
        <w:t>C</w:t>
      </w:r>
      <w:r w:rsidR="00B3310B">
        <w:rPr>
          <w:rFonts w:cstheme="minorHAnsi"/>
        </w:rPr>
        <w:t xml:space="preserve">lure introduced herself and </w:t>
      </w:r>
      <w:r w:rsidR="00DB0C9B">
        <w:rPr>
          <w:rFonts w:cstheme="minorHAnsi"/>
        </w:rPr>
        <w:t xml:space="preserve">Mr. Blake Youde. She explained the work that had been conducted and the reported on the bills that they have been tracking. Mr. Youde also provide a brief overview of his background and the work that they had been doing. She reported on bills that they have recently been presented. Ms. </w:t>
      </w:r>
      <w:r w:rsidR="00820252">
        <w:rPr>
          <w:rFonts w:cstheme="minorHAnsi"/>
        </w:rPr>
        <w:t>McClure</w:t>
      </w:r>
      <w:r w:rsidR="00DB0C9B">
        <w:rPr>
          <w:rFonts w:cstheme="minorHAnsi"/>
        </w:rPr>
        <w:t xml:space="preserve"> reported on a bill that they have been working on which will be introduced today. Ada County Clerk, Phil </w:t>
      </w:r>
      <w:r w:rsidR="00820252">
        <w:rPr>
          <w:rFonts w:cstheme="minorHAnsi"/>
        </w:rPr>
        <w:t>McGrane</w:t>
      </w:r>
      <w:r w:rsidR="00DB0C9B">
        <w:rPr>
          <w:rFonts w:cstheme="minorHAnsi"/>
        </w:rPr>
        <w:t xml:space="preserve"> touched on the Post</w:t>
      </w:r>
      <w:r w:rsidR="00820252">
        <w:rPr>
          <w:rFonts w:cstheme="minorHAnsi"/>
        </w:rPr>
        <w:t>-</w:t>
      </w:r>
      <w:r w:rsidR="00DB0C9B">
        <w:rPr>
          <w:rFonts w:cstheme="minorHAnsi"/>
        </w:rPr>
        <w:t xml:space="preserve">Election Audit Bill that might be submitted by the Secretary of States Office. He provided a quick overview of the proposed bill. </w:t>
      </w:r>
      <w:r w:rsidR="00D01E5E">
        <w:rPr>
          <w:rFonts w:cstheme="minorHAnsi"/>
        </w:rPr>
        <w:t xml:space="preserve">He presented on the lingering questions that are still unanswered. </w:t>
      </w:r>
    </w:p>
    <w:p w14:paraId="0BAD7E7E" w14:textId="19DA690A" w:rsidR="00D01E5E" w:rsidRDefault="00D01E5E" w:rsidP="00FB1532">
      <w:pPr>
        <w:rPr>
          <w:rFonts w:cstheme="minorHAnsi"/>
        </w:rPr>
      </w:pPr>
    </w:p>
    <w:p w14:paraId="1D889BE8" w14:textId="005E7857" w:rsidR="00D01E5E" w:rsidRDefault="00D01E5E" w:rsidP="00FB1532">
      <w:pPr>
        <w:rPr>
          <w:rFonts w:cstheme="minorHAnsi"/>
        </w:rPr>
      </w:pPr>
      <w:r>
        <w:rPr>
          <w:rFonts w:cstheme="minorHAnsi"/>
        </w:rPr>
        <w:t>Amanda Ste</w:t>
      </w:r>
      <w:r w:rsidR="00541213">
        <w:rPr>
          <w:rFonts w:cstheme="minorHAnsi"/>
        </w:rPr>
        <w:t>i</w:t>
      </w:r>
      <w:r>
        <w:rPr>
          <w:rFonts w:cstheme="minorHAnsi"/>
        </w:rPr>
        <w:t xml:space="preserve">nmetz with IAC presented on the Idaho Association of County Recorders and Clerks financial reports and explained that the actual </w:t>
      </w:r>
      <w:r w:rsidR="00541213">
        <w:rPr>
          <w:rFonts w:cstheme="minorHAnsi"/>
        </w:rPr>
        <w:t>deficit</w:t>
      </w:r>
      <w:r>
        <w:rPr>
          <w:rFonts w:cstheme="minorHAnsi"/>
        </w:rPr>
        <w:t xml:space="preserve"> was $3,490.18. The clerks were able to ask questions and Amanda responded accordingly. Amanda also provided some limited guidance related to the ARPA Funds. Cassia County Clerk, Joe Larsen encouraged clerks to join GFOA to obtain resources on ARPA Funds. </w:t>
      </w:r>
    </w:p>
    <w:p w14:paraId="372D2D5D" w14:textId="77777777" w:rsidR="00D01E5E" w:rsidRDefault="00D01E5E" w:rsidP="00FB1532">
      <w:pPr>
        <w:rPr>
          <w:rFonts w:cstheme="minorHAnsi"/>
        </w:rPr>
      </w:pPr>
    </w:p>
    <w:p w14:paraId="6AFC6020" w14:textId="3CDB3982" w:rsidR="00D01E5E" w:rsidRDefault="00D01E5E" w:rsidP="00FB1532">
      <w:pPr>
        <w:rPr>
          <w:rFonts w:cstheme="minorHAnsi"/>
        </w:rPr>
      </w:pPr>
      <w:r>
        <w:rPr>
          <w:rFonts w:cstheme="minorHAnsi"/>
        </w:rPr>
        <w:t xml:space="preserve">President Sprague introduced </w:t>
      </w:r>
      <w:r w:rsidR="001C6D3B">
        <w:rPr>
          <w:rFonts w:cstheme="minorHAnsi"/>
        </w:rPr>
        <w:t xml:space="preserve">State Controller, Brandon Wolfe and Heath Ribordy from the Idaho State Controller’s Office. Idaho State Controller Wolfe explained the work that has been taking place and appreciated the pilot counties work related to the local government registry developments.  Heath Ribordy reviewed the proof of concept with the clerks that has been developed and briefly provided an overview of House Bill 73. First task is to work collaboratively to create uniform accounting, budgeting and financial reporting procedures for all local government entities.  He explained the requirement to publish the results on the Transparent Idaho website. He advised that the expected completion date of all the initiatives outlined in House Bill 73 is January 1, 2025. Mr. Ribordy provided new deadlines for compliance reporting for the Local Government Registry as January 15.  He also </w:t>
      </w:r>
      <w:r w:rsidR="00487C17">
        <w:rPr>
          <w:rFonts w:cstheme="minorHAnsi"/>
        </w:rPr>
        <w:t xml:space="preserve">described the errors that had been discovered by the Idaho State Controllers Office from the reports that had been submitted to the legislative services office and how the pilot counties had been working on the possibility of uniformity accounting processes. He provided the proposed registry next steps which would be to improve messaging and implement minor updates to functionality within application, execute a communications strategy consisting of better training and more consistent messaging and focus on 2022 submissions with requirements necessary for comparable data. </w:t>
      </w:r>
      <w:r>
        <w:rPr>
          <w:rFonts w:cstheme="minorHAnsi"/>
        </w:rPr>
        <w:t xml:space="preserve"> </w:t>
      </w:r>
      <w:r w:rsidR="001F7FD9">
        <w:rPr>
          <w:rFonts w:cstheme="minorHAnsi"/>
        </w:rPr>
        <w:t xml:space="preserve"> He explained the county pilot efforts and the graphs that are being utilized to compare counties expenditures and revenues. </w:t>
      </w:r>
      <w:r w:rsidR="002D3575">
        <w:rPr>
          <w:rFonts w:cstheme="minorHAnsi"/>
        </w:rPr>
        <w:t xml:space="preserve">There was an opportunity for several minutes of a question and answer session with State Controllers Office. </w:t>
      </w:r>
    </w:p>
    <w:p w14:paraId="413A16CE" w14:textId="6C89A9DC" w:rsidR="00225C18" w:rsidRDefault="00225C18" w:rsidP="00FB1532">
      <w:pPr>
        <w:rPr>
          <w:rFonts w:cstheme="minorHAnsi"/>
        </w:rPr>
      </w:pPr>
    </w:p>
    <w:p w14:paraId="784652A2" w14:textId="403EF35D" w:rsidR="00225C18" w:rsidRDefault="00A77C90" w:rsidP="00FB1532">
      <w:pPr>
        <w:rPr>
          <w:rFonts w:cstheme="minorHAnsi"/>
        </w:rPr>
      </w:pPr>
      <w:r>
        <w:rPr>
          <w:rFonts w:cstheme="minorHAnsi"/>
        </w:rPr>
        <w:t xml:space="preserve">President Sprague introduced members of the Idaho State Tax Commission to include Research Analyst, Ben Seloske. Ben provided an overview of work that was being done to improve the L2 Worksheets and the process. </w:t>
      </w:r>
      <w:r w:rsidR="00F1637D">
        <w:rPr>
          <w:rFonts w:cstheme="minorHAnsi"/>
        </w:rPr>
        <w:t xml:space="preserve">Ben advised that the state tax commission was looking at conducting </w:t>
      </w:r>
      <w:r w:rsidR="00DF54D0">
        <w:rPr>
          <w:rFonts w:cstheme="minorHAnsi"/>
        </w:rPr>
        <w:t xml:space="preserve">budget &amp; levy training workshops across the state beginning in April of 2022 through May of 2022 with more information to be available in the future. </w:t>
      </w:r>
    </w:p>
    <w:p w14:paraId="009D5C7C" w14:textId="4F98A092" w:rsidR="00AD1AB7" w:rsidRDefault="00DF54D0" w:rsidP="00FB1532">
      <w:pPr>
        <w:rPr>
          <w:rFonts w:cstheme="minorHAnsi"/>
        </w:rPr>
      </w:pPr>
      <w:r>
        <w:rPr>
          <w:rFonts w:cstheme="minorHAnsi"/>
        </w:rPr>
        <w:lastRenderedPageBreak/>
        <w:t xml:space="preserve">President Sprague began the discussion related to the possibility of </w:t>
      </w:r>
      <w:r w:rsidR="00AD1AB7">
        <w:rPr>
          <w:rFonts w:cstheme="minorHAnsi"/>
        </w:rPr>
        <w:t xml:space="preserve">requiring an increase of dues for the Clerks Association because of the current financial deficit. There was conversation about requesting increase for dues during budget preparation and felt that it was justified to potentially increase. There was also discussion related to the possibility of increasing the budget for the lobbyist. </w:t>
      </w:r>
      <w:r w:rsidR="0048239B">
        <w:rPr>
          <w:rFonts w:cstheme="minorHAnsi"/>
        </w:rPr>
        <w:t xml:space="preserve"> IAC Director, Seth Griggs presented on the matter and provided an overview of the current staffing within IAC and the possibility of bringing on a lobbyist within IAC. He provided the clerks with a recommendation of waiting to </w:t>
      </w:r>
      <w:proofErr w:type="gramStart"/>
      <w:r w:rsidR="0048239B">
        <w:rPr>
          <w:rFonts w:cstheme="minorHAnsi"/>
        </w:rPr>
        <w:t>make a decision</w:t>
      </w:r>
      <w:proofErr w:type="gramEnd"/>
      <w:r w:rsidR="0048239B">
        <w:rPr>
          <w:rFonts w:cstheme="minorHAnsi"/>
        </w:rPr>
        <w:t xml:space="preserve"> on budgeting </w:t>
      </w:r>
      <w:r w:rsidR="00D14A10">
        <w:rPr>
          <w:rFonts w:cstheme="minorHAnsi"/>
        </w:rPr>
        <w:t xml:space="preserve">for </w:t>
      </w:r>
      <w:r w:rsidR="0048239B">
        <w:rPr>
          <w:rFonts w:cstheme="minorHAnsi"/>
        </w:rPr>
        <w:t xml:space="preserve">a lobbyist until after the legislative session.  </w:t>
      </w:r>
      <w:r w:rsidR="00D14A10">
        <w:rPr>
          <w:rFonts w:cstheme="minorHAnsi"/>
        </w:rPr>
        <w:t xml:space="preserve">Freemont County Clerk, Abbie Mace recommended having an invoice sent out with a proposed increase for the dues and lobbyist. </w:t>
      </w:r>
      <w:proofErr w:type="spellStart"/>
      <w:r w:rsidR="00D14A10">
        <w:rPr>
          <w:rFonts w:cstheme="minorHAnsi"/>
        </w:rPr>
        <w:t>Onieda</w:t>
      </w:r>
      <w:proofErr w:type="spellEnd"/>
      <w:r w:rsidR="00D14A10">
        <w:rPr>
          <w:rFonts w:cstheme="minorHAnsi"/>
        </w:rPr>
        <w:t xml:space="preserve"> County Clerk, Lon Colton questioned what formula should be used when determining lobbyist dues. Seth discussed the process if the clerks contracted directly with a lobbyist would require a corporation be created. </w:t>
      </w:r>
    </w:p>
    <w:p w14:paraId="2D54DF27" w14:textId="2C01940A" w:rsidR="00D14A10" w:rsidRDefault="00D14A10" w:rsidP="00FB1532">
      <w:pPr>
        <w:rPr>
          <w:rFonts w:cstheme="minorHAnsi"/>
        </w:rPr>
      </w:pPr>
    </w:p>
    <w:p w14:paraId="6DD09B7D" w14:textId="3FB7062A" w:rsidR="001A30BC" w:rsidRDefault="005D42F6" w:rsidP="00FB1532">
      <w:pPr>
        <w:rPr>
          <w:rFonts w:cstheme="minorHAnsi"/>
        </w:rPr>
      </w:pPr>
      <w:r>
        <w:rPr>
          <w:rFonts w:cstheme="minorHAnsi"/>
        </w:rPr>
        <w:t xml:space="preserve">Jason Hancock and Roger </w:t>
      </w:r>
      <w:proofErr w:type="spellStart"/>
      <w:r>
        <w:rPr>
          <w:rFonts w:cstheme="minorHAnsi"/>
        </w:rPr>
        <w:t>Contreas</w:t>
      </w:r>
      <w:proofErr w:type="spellEnd"/>
      <w:r>
        <w:rPr>
          <w:rFonts w:cstheme="minorHAnsi"/>
        </w:rPr>
        <w:t xml:space="preserve"> with the Secretary of State’s Office presented to the clerks. Jason Hancock discussed the upcoming primary election and the work that was being done to make sure voters are provided the right ballot based on their affiliation with the counties who are using Tenex e-pollbooks. He presented on a new registration form that would only be used in the primary election. </w:t>
      </w:r>
      <w:r w:rsidR="00974F91">
        <w:rPr>
          <w:rFonts w:cstheme="minorHAnsi"/>
        </w:rPr>
        <w:t xml:space="preserve"> Jason Hancock reported that he submitted 10 bill drafts to Legislative Service Office and explained that the session was moving slower than anticipated. He briefly discussed the post audit bill that he has presented and the current status of the bill. </w:t>
      </w:r>
      <w:r w:rsidR="001A30BC">
        <w:rPr>
          <w:rFonts w:cstheme="minorHAnsi"/>
        </w:rPr>
        <w:t xml:space="preserve">Roger </w:t>
      </w:r>
      <w:proofErr w:type="spellStart"/>
      <w:r w:rsidR="001A30BC">
        <w:rPr>
          <w:rFonts w:cstheme="minorHAnsi"/>
        </w:rPr>
        <w:t>Contreas</w:t>
      </w:r>
      <w:proofErr w:type="spellEnd"/>
      <w:r w:rsidR="001A30BC">
        <w:rPr>
          <w:rFonts w:cstheme="minorHAnsi"/>
        </w:rPr>
        <w:t xml:space="preserve"> presented on a new election registration card that have bar codes to be used with e-poll books to be used for election day registrations. He also discussed the need to clean-up IP address information and there would be an email sent out asking for a response. He presented that the OVR was not live but was still being fixed. He did prese</w:t>
      </w:r>
      <w:r w:rsidR="009B5BAC">
        <w:rPr>
          <w:rFonts w:cstheme="minorHAnsi"/>
        </w:rPr>
        <w:t>nt</w:t>
      </w:r>
      <w:r w:rsidR="001A30BC">
        <w:rPr>
          <w:rFonts w:cstheme="minorHAnsi"/>
        </w:rPr>
        <w:t xml:space="preserve"> that the declaration of ca</w:t>
      </w:r>
      <w:r w:rsidR="009B5BAC">
        <w:rPr>
          <w:rFonts w:cstheme="minorHAnsi"/>
        </w:rPr>
        <w:t>ndidacy</w:t>
      </w:r>
      <w:r w:rsidR="001A30BC">
        <w:rPr>
          <w:rFonts w:cstheme="minorHAnsi"/>
        </w:rPr>
        <w:t xml:space="preserve"> forms </w:t>
      </w:r>
      <w:proofErr w:type="gramStart"/>
      <w:r w:rsidR="001A30BC">
        <w:rPr>
          <w:rFonts w:cstheme="minorHAnsi"/>
        </w:rPr>
        <w:t>were</w:t>
      </w:r>
      <w:proofErr w:type="gramEnd"/>
      <w:r w:rsidR="001A30BC">
        <w:rPr>
          <w:rFonts w:cstheme="minorHAnsi"/>
        </w:rPr>
        <w:t xml:space="preserve"> ready to be used for local elections. </w:t>
      </w:r>
    </w:p>
    <w:p w14:paraId="09F9AE21" w14:textId="77777777" w:rsidR="001A30BC" w:rsidRDefault="001A30BC" w:rsidP="00FB1532">
      <w:pPr>
        <w:rPr>
          <w:rFonts w:cstheme="minorHAnsi"/>
        </w:rPr>
      </w:pPr>
    </w:p>
    <w:p w14:paraId="5399184D" w14:textId="03C35E73" w:rsidR="00D14A10" w:rsidRDefault="001B7C45" w:rsidP="00FB1532">
      <w:pPr>
        <w:rPr>
          <w:rFonts w:cstheme="minorHAnsi"/>
        </w:rPr>
      </w:pPr>
      <w:r>
        <w:rPr>
          <w:rFonts w:cstheme="minorHAnsi"/>
        </w:rPr>
        <w:t>President Sprague discussed the current committee structure and the committee assignments. She advised that the Budget &amp; Audit Committee would be</w:t>
      </w:r>
      <w:r w:rsidR="000B1514">
        <w:rPr>
          <w:rFonts w:cstheme="minorHAnsi"/>
        </w:rPr>
        <w:t xml:space="preserve"> working with the State Controllers Office on the Transparency Idaho piece.  </w:t>
      </w:r>
      <w:r>
        <w:rPr>
          <w:rFonts w:cstheme="minorHAnsi"/>
        </w:rPr>
        <w:t xml:space="preserve">She presented on the elections committee. She discussed the Indigent Committee and asked what was needed from Tonya Page, Abbie Mace, Camille Clark. Clerk Page wanted to know what the clerks wanted to see on indigent during committee meetings. </w:t>
      </w:r>
      <w:r w:rsidR="001A30BC">
        <w:rPr>
          <w:rFonts w:cstheme="minorHAnsi"/>
        </w:rPr>
        <w:t xml:space="preserve"> </w:t>
      </w:r>
      <w:r>
        <w:rPr>
          <w:rFonts w:cstheme="minorHAnsi"/>
        </w:rPr>
        <w:t xml:space="preserve">President Sprague presented on the Judicial Committee Meeting discussion regarding the possibility of getting approval for ADJ’s to move forward with jury trials. She advised that she was willing to take suggestions back to Sarah. </w:t>
      </w:r>
      <w:r w:rsidR="009B5BAC">
        <w:rPr>
          <w:rFonts w:cstheme="minorHAnsi"/>
        </w:rPr>
        <w:t xml:space="preserve">President Sprague discussed the current status of the Supreme Court Interim IT Director, Doug Hansen. The clerk’s discussed the current situation of the closure of jury trials and court operation because of COVID-19. Twin Falls Clerk, Kristina discussed a TCA special meeting and encouraged the clerk to voice their opinions to them. </w:t>
      </w:r>
    </w:p>
    <w:p w14:paraId="68CA1612" w14:textId="2BBDA128" w:rsidR="009B5BAC" w:rsidRDefault="009B5BAC" w:rsidP="00FB1532">
      <w:pPr>
        <w:rPr>
          <w:rFonts w:cstheme="minorHAnsi"/>
        </w:rPr>
      </w:pPr>
    </w:p>
    <w:p w14:paraId="65ACAC31" w14:textId="5AAA4B17" w:rsidR="00820252" w:rsidRDefault="00820252" w:rsidP="00FB1532">
      <w:pPr>
        <w:rPr>
          <w:rFonts w:cstheme="minorHAnsi"/>
        </w:rPr>
      </w:pPr>
      <w:r>
        <w:rPr>
          <w:rFonts w:cstheme="minorHAnsi"/>
        </w:rPr>
        <w:t xml:space="preserve">President Sprague explained that the Association was required to sign an Agreement with IAC so that they could legally enter into contract with the Lobbyist as the Association was not incorporated.  President Sprague reports that Seth Grigg advised that the Association had initiated steps to become incorporated in the past, but the process was never completed.  President Sprague inquired if the Association should become incorporated to provide legal authority moving forward.  Following </w:t>
      </w:r>
      <w:r>
        <w:rPr>
          <w:rFonts w:cstheme="minorHAnsi"/>
        </w:rPr>
        <w:lastRenderedPageBreak/>
        <w:t>discussion, no motion was presented and discussion was encouraged to be revisited at a later date should the Association continue to move forward with hiring a lobbyist.</w:t>
      </w:r>
    </w:p>
    <w:p w14:paraId="17277D89" w14:textId="77777777" w:rsidR="00820252" w:rsidRDefault="00820252" w:rsidP="00FB1532">
      <w:pPr>
        <w:rPr>
          <w:rFonts w:cstheme="minorHAnsi"/>
        </w:rPr>
      </w:pPr>
    </w:p>
    <w:p w14:paraId="47EED66A" w14:textId="0E10D47E" w:rsidR="00AD1AB7" w:rsidRDefault="00820252" w:rsidP="00FB1532">
      <w:pPr>
        <w:rPr>
          <w:rFonts w:cstheme="minorHAnsi"/>
        </w:rPr>
      </w:pPr>
      <w:r>
        <w:rPr>
          <w:rFonts w:cstheme="minorHAnsi"/>
        </w:rPr>
        <w:t xml:space="preserve">President Sprague read thru current Committee appointments.  By </w:t>
      </w:r>
      <w:r w:rsidR="000B1514">
        <w:rPr>
          <w:rFonts w:cstheme="minorHAnsi"/>
        </w:rPr>
        <w:t xml:space="preserve">consensus, the body determined that </w:t>
      </w:r>
      <w:r w:rsidR="00B62DA9">
        <w:rPr>
          <w:rFonts w:cstheme="minorHAnsi"/>
        </w:rPr>
        <w:t>Recording training was a success and recommended that the training continue.</w:t>
      </w:r>
      <w:r w:rsidR="000B1514">
        <w:rPr>
          <w:rFonts w:cstheme="minorHAnsi"/>
        </w:rPr>
        <w:t xml:space="preserve">  President Sprague passed around a sign-up sheet to moderate the </w:t>
      </w:r>
      <w:r w:rsidR="00B62DA9">
        <w:rPr>
          <w:rFonts w:cstheme="minorHAnsi"/>
        </w:rPr>
        <w:t>Ad Hoc Committee</w:t>
      </w:r>
      <w:r w:rsidR="000B1514">
        <w:rPr>
          <w:rFonts w:cstheme="minorHAnsi"/>
        </w:rPr>
        <w:t xml:space="preserve"> calls.  President Sprague announced that she designated a special Legislative Committee and a </w:t>
      </w:r>
      <w:r w:rsidR="00B62DA9">
        <w:rPr>
          <w:rFonts w:cstheme="minorHAnsi"/>
        </w:rPr>
        <w:t>State Tax Commission Workgroup</w:t>
      </w:r>
      <w:r w:rsidR="000B1514">
        <w:rPr>
          <w:rFonts w:cstheme="minorHAnsi"/>
        </w:rPr>
        <w:t xml:space="preserve"> for her term in office.  </w:t>
      </w:r>
      <w:r w:rsidR="00B62DA9">
        <w:rPr>
          <w:rFonts w:cstheme="minorHAnsi"/>
        </w:rPr>
        <w:t xml:space="preserve">Clearwater Clerk, Carrie Bird discussed the need to review the budget manual. </w:t>
      </w:r>
    </w:p>
    <w:p w14:paraId="2B349C4D" w14:textId="77777777" w:rsidR="00FB1532" w:rsidRDefault="00FB1532" w:rsidP="00FD6764">
      <w:pPr>
        <w:rPr>
          <w:rFonts w:cstheme="minorHAnsi"/>
        </w:rPr>
      </w:pPr>
    </w:p>
    <w:p w14:paraId="512E7498" w14:textId="626080A8" w:rsidR="008C509D" w:rsidRPr="000B6DBD" w:rsidRDefault="008C509D" w:rsidP="00FD6764">
      <w:pPr>
        <w:rPr>
          <w:rFonts w:cstheme="minorHAnsi"/>
        </w:rPr>
      </w:pPr>
      <w:r w:rsidRPr="000B6DBD">
        <w:rPr>
          <w:rFonts w:cstheme="minorHAnsi"/>
        </w:rPr>
        <w:tab/>
      </w:r>
      <w:r w:rsidRPr="000B6DBD">
        <w:rPr>
          <w:rFonts w:cstheme="minorHAnsi"/>
        </w:rPr>
        <w:tab/>
      </w:r>
      <w:r w:rsidRPr="000B6DBD">
        <w:rPr>
          <w:rFonts w:cstheme="minorHAnsi"/>
        </w:rPr>
        <w:tab/>
      </w:r>
      <w:r>
        <w:rPr>
          <w:rFonts w:cstheme="minorHAnsi"/>
        </w:rPr>
        <w:tab/>
      </w:r>
      <w:r>
        <w:rPr>
          <w:rFonts w:cstheme="minorHAnsi"/>
        </w:rPr>
        <w:tab/>
      </w:r>
      <w:r>
        <w:rPr>
          <w:rFonts w:cstheme="minorHAnsi"/>
        </w:rPr>
        <w:tab/>
      </w:r>
      <w:r>
        <w:rPr>
          <w:rFonts w:cstheme="minorHAnsi"/>
        </w:rPr>
        <w:tab/>
      </w:r>
      <w:r w:rsidRPr="000B6DBD">
        <w:rPr>
          <w:rFonts w:cstheme="minorHAnsi"/>
        </w:rPr>
        <w:t>Approved:</w:t>
      </w:r>
    </w:p>
    <w:p w14:paraId="7E3BBFCF" w14:textId="77777777" w:rsidR="008C509D" w:rsidRDefault="008C509D" w:rsidP="00FD6764">
      <w:pPr>
        <w:rPr>
          <w:rFonts w:cstheme="minorHAnsi"/>
        </w:rPr>
      </w:pPr>
    </w:p>
    <w:p w14:paraId="553A6B2C" w14:textId="77777777" w:rsidR="006C5B0E" w:rsidRDefault="006C5B0E" w:rsidP="00FD6764">
      <w:pPr>
        <w:rPr>
          <w:rFonts w:cstheme="minorHAnsi"/>
        </w:rPr>
      </w:pPr>
    </w:p>
    <w:p w14:paraId="3D2E644E" w14:textId="77777777" w:rsidR="0024138A" w:rsidRPr="000B6DBD" w:rsidRDefault="0024138A" w:rsidP="00FD6764">
      <w:pPr>
        <w:rPr>
          <w:rFonts w:cstheme="minorHAnsi"/>
        </w:rPr>
      </w:pPr>
    </w:p>
    <w:p w14:paraId="37CADEB3" w14:textId="77777777" w:rsidR="008C509D" w:rsidRPr="000B6DBD" w:rsidRDefault="008C509D" w:rsidP="00FD6764">
      <w:pPr>
        <w:rPr>
          <w:rFonts w:cstheme="minorHAnsi"/>
        </w:rPr>
      </w:pPr>
      <w:r>
        <w:rPr>
          <w:rFonts w:cstheme="minorHAnsi"/>
        </w:rPr>
        <w:tab/>
      </w:r>
      <w:r>
        <w:rPr>
          <w:rFonts w:cstheme="minorHAnsi"/>
        </w:rPr>
        <w:tab/>
      </w:r>
      <w:r>
        <w:rPr>
          <w:rFonts w:cstheme="minorHAnsi"/>
        </w:rPr>
        <w:tab/>
      </w:r>
      <w:r>
        <w:rPr>
          <w:rFonts w:cstheme="minorHAnsi"/>
        </w:rPr>
        <w:tab/>
      </w:r>
      <w:r w:rsidRPr="000B6DBD">
        <w:rPr>
          <w:rFonts w:cstheme="minorHAnsi"/>
        </w:rPr>
        <w:tab/>
      </w:r>
      <w:r w:rsidRPr="000B6DBD">
        <w:rPr>
          <w:rFonts w:cstheme="minorHAnsi"/>
        </w:rPr>
        <w:tab/>
      </w:r>
      <w:r w:rsidRPr="000B6DBD">
        <w:rPr>
          <w:rFonts w:cstheme="minorHAnsi"/>
        </w:rPr>
        <w:tab/>
        <w:t>_____________________________________</w:t>
      </w:r>
    </w:p>
    <w:p w14:paraId="7CCE551C" w14:textId="4B17AC0B" w:rsidR="008C509D" w:rsidRDefault="008C509D" w:rsidP="00FD6764">
      <w:pPr>
        <w:rPr>
          <w:rFonts w:cstheme="minorHAnsi"/>
        </w:rPr>
      </w:pPr>
      <w:r w:rsidRPr="000B6DBD">
        <w:rPr>
          <w:rFonts w:cstheme="minorHAnsi"/>
        </w:rPr>
        <w:t>Attest:</w:t>
      </w:r>
      <w:r>
        <w:rPr>
          <w:rFonts w:cstheme="minorHAnsi"/>
        </w:rPr>
        <w:tab/>
      </w:r>
      <w:r>
        <w:rPr>
          <w:rFonts w:cstheme="minorHAnsi"/>
        </w:rPr>
        <w:tab/>
      </w:r>
      <w:r>
        <w:rPr>
          <w:rFonts w:cstheme="minorHAnsi"/>
        </w:rPr>
        <w:tab/>
      </w:r>
      <w:r>
        <w:rPr>
          <w:rFonts w:cstheme="minorHAnsi"/>
        </w:rPr>
        <w:tab/>
      </w:r>
      <w:r w:rsidRPr="000B6DBD">
        <w:rPr>
          <w:rFonts w:cstheme="minorHAnsi"/>
        </w:rPr>
        <w:tab/>
      </w:r>
      <w:r w:rsidRPr="000B6DBD">
        <w:rPr>
          <w:rFonts w:cstheme="minorHAnsi"/>
        </w:rPr>
        <w:tab/>
      </w:r>
      <w:r w:rsidRPr="000B6DBD">
        <w:rPr>
          <w:rFonts w:cstheme="minorHAnsi"/>
        </w:rPr>
        <w:tab/>
      </w:r>
      <w:r w:rsidR="004B0094">
        <w:rPr>
          <w:rFonts w:cstheme="minorHAnsi"/>
        </w:rPr>
        <w:t>Sharee Sprague</w:t>
      </w:r>
      <w:r w:rsidRPr="000B6DBD">
        <w:rPr>
          <w:rFonts w:cstheme="minorHAnsi"/>
        </w:rPr>
        <w:t>, President</w:t>
      </w:r>
    </w:p>
    <w:p w14:paraId="12A41C72" w14:textId="77777777" w:rsidR="008C509D" w:rsidRDefault="008C509D" w:rsidP="00FD6764">
      <w:pPr>
        <w:rPr>
          <w:rFonts w:cstheme="minorHAnsi"/>
        </w:rPr>
      </w:pPr>
    </w:p>
    <w:p w14:paraId="3CE3EBE6" w14:textId="77777777" w:rsidR="0024138A" w:rsidRPr="000B6DBD" w:rsidRDefault="0024138A" w:rsidP="00FD6764">
      <w:pPr>
        <w:rPr>
          <w:rFonts w:cstheme="minorHAnsi"/>
        </w:rPr>
      </w:pPr>
    </w:p>
    <w:p w14:paraId="0EDDB006" w14:textId="77777777" w:rsidR="008C509D" w:rsidRPr="000B6DBD" w:rsidRDefault="008C509D" w:rsidP="00FD6764">
      <w:pPr>
        <w:rPr>
          <w:rFonts w:cstheme="minorHAnsi"/>
        </w:rPr>
      </w:pPr>
      <w:r w:rsidRPr="000B6DBD">
        <w:rPr>
          <w:rFonts w:cstheme="minorHAnsi"/>
        </w:rPr>
        <w:t>______________________________________</w:t>
      </w:r>
    </w:p>
    <w:p w14:paraId="69B68502" w14:textId="6A99F895" w:rsidR="003D0686" w:rsidRDefault="004B0094" w:rsidP="00FD6764">
      <w:r>
        <w:rPr>
          <w:rFonts w:cstheme="minorHAnsi"/>
        </w:rPr>
        <w:t>Douglas Miller</w:t>
      </w:r>
      <w:r w:rsidR="008C509D" w:rsidRPr="000B6DBD">
        <w:rPr>
          <w:rFonts w:cstheme="minorHAnsi"/>
        </w:rPr>
        <w:t>, Secretary/Treasure</w:t>
      </w:r>
      <w:r w:rsidR="008C509D">
        <w:rPr>
          <w:rFonts w:cstheme="minorHAnsi"/>
        </w:rPr>
        <w:t>r</w:t>
      </w:r>
    </w:p>
    <w:sectPr w:rsidR="003D0686" w:rsidSect="00511DD9">
      <w:headerReference w:type="default" r:id="rId8"/>
      <w:footerReference w:type="default" r:id="rId9"/>
      <w:pgSz w:w="12240" w:h="15840" w:code="1"/>
      <w:pgMar w:top="279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EBFF" w14:textId="77777777" w:rsidR="005F38F8" w:rsidRDefault="005F38F8" w:rsidP="008C509D">
      <w:r>
        <w:separator/>
      </w:r>
    </w:p>
  </w:endnote>
  <w:endnote w:type="continuationSeparator" w:id="0">
    <w:p w14:paraId="43B3F9ED" w14:textId="77777777" w:rsidR="005F38F8" w:rsidRDefault="005F38F8" w:rsidP="008C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45A4" w14:textId="040302BB" w:rsidR="008C509D" w:rsidRDefault="008C509D" w:rsidP="008C509D">
    <w:pPr>
      <w:pStyle w:val="Footer"/>
      <w:tabs>
        <w:tab w:val="clear" w:pos="9360"/>
        <w:tab w:val="right" w:pos="10800"/>
      </w:tabs>
    </w:pPr>
    <w:r>
      <w:rPr>
        <w:rFonts w:ascii="Arial" w:hAnsi="Arial" w:cs="Arial"/>
        <w:color w:val="201D57"/>
        <w:sz w:val="18"/>
        <w:szCs w:val="18"/>
      </w:rPr>
      <w:t xml:space="preserve">IACRC President </w:t>
    </w:r>
    <w:r w:rsidRPr="00814CFA">
      <w:rPr>
        <w:rFonts w:ascii="Arial" w:hAnsi="Arial" w:cs="Arial"/>
        <w:color w:val="201D57"/>
      </w:rPr>
      <w:t>–</w:t>
    </w:r>
    <w:r w:rsidR="00BE7579">
      <w:rPr>
        <w:rFonts w:ascii="Arial" w:hAnsi="Arial" w:cs="Arial"/>
        <w:color w:val="201D57"/>
      </w:rPr>
      <w:t xml:space="preserve"> </w:t>
    </w:r>
    <w:r w:rsidR="00BE7579">
      <w:rPr>
        <w:rStyle w:val="Hyperlink"/>
        <w:rFonts w:ascii="Arial" w:hAnsi="Arial" w:cs="Arial"/>
      </w:rPr>
      <w:t>ssprague@co.power.id.us</w:t>
    </w:r>
    <w:r>
      <w:rPr>
        <w:rFonts w:ascii="Arial" w:hAnsi="Arial" w:cs="Arial"/>
        <w:sz w:val="18"/>
        <w:szCs w:val="18"/>
      </w:rPr>
      <w:t xml:space="preserve"> </w:t>
    </w:r>
    <w:r w:rsidRPr="00814CFA">
      <w:rPr>
        <w:rFonts w:ascii="Arial" w:hAnsi="Arial" w:cs="Arial"/>
        <w:color w:val="201D57"/>
      </w:rPr>
      <w:t xml:space="preserve">– </w:t>
    </w:r>
    <w:r w:rsidR="00BE7579">
      <w:rPr>
        <w:rFonts w:ascii="Arial" w:hAnsi="Arial" w:cs="Arial"/>
        <w:color w:val="201D57"/>
        <w:sz w:val="18"/>
        <w:szCs w:val="18"/>
      </w:rPr>
      <w:t>543 Bannock Ave</w:t>
    </w:r>
    <w:r>
      <w:rPr>
        <w:rFonts w:ascii="Arial" w:hAnsi="Arial" w:cs="Arial"/>
        <w:color w:val="201D57"/>
        <w:sz w:val="18"/>
        <w:szCs w:val="18"/>
      </w:rPr>
      <w:t>,</w:t>
    </w:r>
    <w:r w:rsidR="00BE7579">
      <w:rPr>
        <w:rFonts w:ascii="Arial" w:hAnsi="Arial" w:cs="Arial"/>
        <w:color w:val="201D57"/>
        <w:sz w:val="18"/>
        <w:szCs w:val="18"/>
      </w:rPr>
      <w:t xml:space="preserve"> American Falls, </w:t>
    </w:r>
    <w:r>
      <w:rPr>
        <w:rFonts w:ascii="Arial" w:hAnsi="Arial" w:cs="Arial"/>
        <w:color w:val="201D57"/>
        <w:sz w:val="18"/>
        <w:szCs w:val="18"/>
      </w:rPr>
      <w:t>ID 208-</w:t>
    </w:r>
    <w:r w:rsidR="00BE7579">
      <w:rPr>
        <w:rFonts w:ascii="Arial" w:hAnsi="Arial" w:cs="Arial"/>
        <w:color w:val="201D57"/>
        <w:sz w:val="18"/>
        <w:szCs w:val="18"/>
      </w:rPr>
      <w:t>226-7611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B2DE" w14:textId="77777777" w:rsidR="005F38F8" w:rsidRDefault="005F38F8" w:rsidP="008C509D">
      <w:r>
        <w:separator/>
      </w:r>
    </w:p>
  </w:footnote>
  <w:footnote w:type="continuationSeparator" w:id="0">
    <w:p w14:paraId="195F6098" w14:textId="77777777" w:rsidR="005F38F8" w:rsidRDefault="005F38F8" w:rsidP="008C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3C71" w14:textId="77777777" w:rsidR="008C509D" w:rsidRDefault="008C509D" w:rsidP="008C509D">
    <w:pPr>
      <w:pStyle w:val="Header"/>
      <w:ind w:left="-270"/>
    </w:pPr>
    <w:r>
      <w:rPr>
        <w:noProof/>
      </w:rPr>
      <w:drawing>
        <wp:anchor distT="0" distB="0" distL="114300" distR="114300" simplePos="0" relativeHeight="251662336" behindDoc="0" locked="0" layoutInCell="1" allowOverlap="1" wp14:anchorId="41A83B58" wp14:editId="6DF96DA4">
          <wp:simplePos x="0" y="0"/>
          <wp:positionH relativeFrom="margin">
            <wp:posOffset>85725</wp:posOffset>
          </wp:positionH>
          <wp:positionV relativeFrom="paragraph">
            <wp:posOffset>-33655</wp:posOffset>
          </wp:positionV>
          <wp:extent cx="1295400" cy="1295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RC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p>
  <w:p w14:paraId="5CD289A6" w14:textId="77777777" w:rsidR="008C509D" w:rsidRDefault="008C509D" w:rsidP="008C509D">
    <w:pPr>
      <w:pStyle w:val="Header"/>
    </w:pPr>
    <w:r>
      <w:rPr>
        <w:noProof/>
      </w:rPr>
      <mc:AlternateContent>
        <mc:Choice Requires="wps">
          <w:drawing>
            <wp:anchor distT="0" distB="0" distL="114300" distR="114300" simplePos="0" relativeHeight="251661312" behindDoc="0" locked="0" layoutInCell="1" allowOverlap="1" wp14:anchorId="14F02225" wp14:editId="5B5A98C4">
              <wp:simplePos x="0" y="0"/>
              <wp:positionH relativeFrom="margin">
                <wp:align>right</wp:align>
              </wp:positionH>
              <wp:positionV relativeFrom="page">
                <wp:posOffset>485775</wp:posOffset>
              </wp:positionV>
              <wp:extent cx="3177338" cy="774155"/>
              <wp:effectExtent l="0" t="0" r="0" b="6985"/>
              <wp:wrapThrough wrapText="bothSides">
                <wp:wrapPolygon edited="0">
                  <wp:start x="259" y="0"/>
                  <wp:lineTo x="259" y="21263"/>
                  <wp:lineTo x="21112" y="21263"/>
                  <wp:lineTo x="21112" y="0"/>
                  <wp:lineTo x="259" y="0"/>
                </wp:wrapPolygon>
              </wp:wrapThrough>
              <wp:docPr id="2" name="Text Box 2"/>
              <wp:cNvGraphicFramePr/>
              <a:graphic xmlns:a="http://schemas.openxmlformats.org/drawingml/2006/main">
                <a:graphicData uri="http://schemas.microsoft.com/office/word/2010/wordprocessingShape">
                  <wps:wsp>
                    <wps:cNvSpPr txBox="1"/>
                    <wps:spPr>
                      <a:xfrm>
                        <a:off x="0" y="0"/>
                        <a:ext cx="3177338" cy="774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27594D4" w14:textId="33CE673E"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Sharee Sprague, Power</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President</w:t>
                          </w:r>
                        </w:p>
                        <w:p w14:paraId="73DB46C1" w14:textId="125900D4"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Lon Colton, Oneida</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Vice President</w:t>
                          </w:r>
                        </w:p>
                        <w:p w14:paraId="3E364DBB" w14:textId="416C7C8C"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 xml:space="preserve"> Douglas Miller, Valley </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Secretary/Treasurer</w:t>
                          </w:r>
                        </w:p>
                        <w:p w14:paraId="4450D3D4" w14:textId="237AF5C1"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Kristina Glascock, Twin Falls</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Immediate Past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02225" id="_x0000_t202" coordsize="21600,21600" o:spt="202" path="m,l,21600r21600,l21600,xe">
              <v:stroke joinstyle="miter"/>
              <v:path gradientshapeok="t" o:connecttype="rect"/>
            </v:shapetype>
            <v:shape id="Text Box 2" o:spid="_x0000_s1026" type="#_x0000_t202" style="position:absolute;margin-left:199pt;margin-top:38.25pt;width:250.2pt;height:60.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jlqgIAAKM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" filled="f" stroked="f">
              <v:textbox>
                <w:txbxContent>
                  <w:p w14:paraId="027594D4" w14:textId="33CE673E"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Sharee Sprague, Power</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President</w:t>
                    </w:r>
                  </w:p>
                  <w:p w14:paraId="73DB46C1" w14:textId="125900D4"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Lon Colton, Oneida</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Vice President</w:t>
                    </w:r>
                  </w:p>
                  <w:p w14:paraId="3E364DBB" w14:textId="416C7C8C"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 xml:space="preserve"> Douglas Miller, Valley </w:t>
                    </w:r>
                    <w:r w:rsidR="008C509D" w:rsidRPr="0056276C">
                      <w:rPr>
                        <w:rFonts w:ascii="Franklin Gothic Medium Cond" w:hAnsi="Franklin Gothic Medium Cond" w:cs="Arial"/>
                        <w:color w:val="201D57"/>
                      </w:rPr>
                      <w:t xml:space="preserve">– </w:t>
                    </w:r>
                    <w:r w:rsidR="008C509D" w:rsidRPr="0056276C">
                      <w:rPr>
                        <w:rFonts w:ascii="Franklin Gothic Medium Cond" w:hAnsi="Franklin Gothic Medium Cond" w:cs="Arial"/>
                        <w:i/>
                        <w:color w:val="201D57"/>
                      </w:rPr>
                      <w:t>Secretary/Treasurer</w:t>
                    </w:r>
                  </w:p>
                  <w:p w14:paraId="4450D3D4" w14:textId="237AF5C1" w:rsidR="008C509D" w:rsidRPr="0056276C" w:rsidRDefault="00BE7579" w:rsidP="008C509D">
                    <w:pPr>
                      <w:jc w:val="right"/>
                      <w:rPr>
                        <w:rFonts w:ascii="Franklin Gothic Medium Cond" w:hAnsi="Franklin Gothic Medium Cond" w:cs="Arial"/>
                        <w:color w:val="201D57"/>
                      </w:rPr>
                    </w:pPr>
                    <w:r>
                      <w:rPr>
                        <w:rFonts w:ascii="Franklin Gothic Medium Cond" w:hAnsi="Franklin Gothic Medium Cond" w:cs="Arial"/>
                        <w:color w:val="201D57"/>
                      </w:rPr>
                      <w:t>Kristina Glascock, Twin Falls</w:t>
                    </w:r>
                    <w:r w:rsidR="008C509D" w:rsidRPr="0056276C">
                      <w:rPr>
                        <w:rFonts w:ascii="Franklin Gothic Medium Cond" w:hAnsi="Franklin Gothic Medium Cond" w:cs="Arial"/>
                        <w:color w:val="201D57"/>
                      </w:rPr>
                      <w:t xml:space="preserve"> – </w:t>
                    </w:r>
                    <w:r w:rsidR="008C509D" w:rsidRPr="0056276C">
                      <w:rPr>
                        <w:rFonts w:ascii="Franklin Gothic Medium Cond" w:hAnsi="Franklin Gothic Medium Cond" w:cs="Arial"/>
                        <w:i/>
                        <w:color w:val="201D57"/>
                      </w:rPr>
                      <w:t>Immediate Past President</w:t>
                    </w:r>
                  </w:p>
                </w:txbxContent>
              </v:textbox>
              <w10:wrap type="through"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DA3814D" wp14:editId="44A4489B">
              <wp:simplePos x="0" y="0"/>
              <wp:positionH relativeFrom="page">
                <wp:posOffset>1862137</wp:posOffset>
              </wp:positionH>
              <wp:positionV relativeFrom="page">
                <wp:posOffset>566420</wp:posOffset>
              </wp:positionV>
              <wp:extent cx="2771140" cy="881063"/>
              <wp:effectExtent l="0" t="0" r="0" b="0"/>
              <wp:wrapNone/>
              <wp:docPr id="3" name="Text Box 3"/>
              <wp:cNvGraphicFramePr/>
              <a:graphic xmlns:a="http://schemas.openxmlformats.org/drawingml/2006/main">
                <a:graphicData uri="http://schemas.microsoft.com/office/word/2010/wordprocessingShape">
                  <wps:wsp>
                    <wps:cNvSpPr txBox="1"/>
                    <wps:spPr>
                      <a:xfrm>
                        <a:off x="0" y="0"/>
                        <a:ext cx="2771140" cy="88106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EBA18D"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I</w:t>
                          </w:r>
                          <w:r w:rsidRPr="0056276C">
                            <w:rPr>
                              <w:rFonts w:ascii="Century Gothic" w:hAnsi="Century Gothic" w:cs="Arial"/>
                              <w:b/>
                              <w:smallCaps/>
                              <w:color w:val="6D9DCC"/>
                              <w:sz w:val="28"/>
                              <w:szCs w:val="28"/>
                            </w:rPr>
                            <w:t xml:space="preserve">daho </w:t>
                          </w:r>
                          <w:r w:rsidRPr="0056276C">
                            <w:rPr>
                              <w:rFonts w:ascii="Century Gothic" w:hAnsi="Century Gothic" w:cs="Arial"/>
                              <w:b/>
                              <w:smallCaps/>
                              <w:color w:val="6D9DCC"/>
                              <w:sz w:val="32"/>
                              <w:szCs w:val="32"/>
                            </w:rPr>
                            <w:t>A</w:t>
                          </w:r>
                          <w:r w:rsidRPr="0056276C">
                            <w:rPr>
                              <w:rFonts w:ascii="Century Gothic" w:hAnsi="Century Gothic" w:cs="Arial"/>
                              <w:b/>
                              <w:smallCaps/>
                              <w:color w:val="6D9DCC"/>
                              <w:sz w:val="28"/>
                              <w:szCs w:val="28"/>
                            </w:rPr>
                            <w:t xml:space="preserve">ssociation </w:t>
                          </w:r>
                          <w:r w:rsidRPr="0056276C">
                            <w:rPr>
                              <w:rFonts w:ascii="Century Gothic" w:hAnsi="Century Gothic" w:cs="Arial"/>
                              <w:b/>
                              <w:smallCaps/>
                              <w:color w:val="6D9DCC"/>
                            </w:rPr>
                            <w:t>of</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ounty</w:t>
                          </w:r>
                        </w:p>
                        <w:p w14:paraId="6EA17A28"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R</w:t>
                          </w:r>
                          <w:r w:rsidRPr="0056276C">
                            <w:rPr>
                              <w:rFonts w:ascii="Century Gothic" w:hAnsi="Century Gothic" w:cs="Arial"/>
                              <w:b/>
                              <w:smallCaps/>
                              <w:color w:val="6D9DCC"/>
                              <w:sz w:val="28"/>
                              <w:szCs w:val="28"/>
                            </w:rPr>
                            <w:t xml:space="preserve">ecorders </w:t>
                          </w:r>
                          <w:r w:rsidRPr="0056276C">
                            <w:rPr>
                              <w:rFonts w:ascii="Century Gothic" w:hAnsi="Century Gothic" w:cs="Arial"/>
                              <w:b/>
                              <w:smallCaps/>
                              <w:color w:val="6D9DCC"/>
                            </w:rPr>
                            <w:t>and</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lerks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814D" id="Text Box 3" o:spid="_x0000_s1027" type="#_x0000_t202" style="position:absolute;margin-left:146.6pt;margin-top:44.6pt;width:218.2pt;height:6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" filled="f" stroked="f">
              <v:textbox>
                <w:txbxContent>
                  <w:p w14:paraId="54EBA18D"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I</w:t>
                    </w:r>
                    <w:r w:rsidRPr="0056276C">
                      <w:rPr>
                        <w:rFonts w:ascii="Century Gothic" w:hAnsi="Century Gothic" w:cs="Arial"/>
                        <w:b/>
                        <w:smallCaps/>
                        <w:color w:val="6D9DCC"/>
                        <w:sz w:val="28"/>
                        <w:szCs w:val="28"/>
                      </w:rPr>
                      <w:t xml:space="preserve">daho </w:t>
                    </w:r>
                    <w:r w:rsidRPr="0056276C">
                      <w:rPr>
                        <w:rFonts w:ascii="Century Gothic" w:hAnsi="Century Gothic" w:cs="Arial"/>
                        <w:b/>
                        <w:smallCaps/>
                        <w:color w:val="6D9DCC"/>
                        <w:sz w:val="32"/>
                        <w:szCs w:val="32"/>
                      </w:rPr>
                      <w:t>A</w:t>
                    </w:r>
                    <w:r w:rsidRPr="0056276C">
                      <w:rPr>
                        <w:rFonts w:ascii="Century Gothic" w:hAnsi="Century Gothic" w:cs="Arial"/>
                        <w:b/>
                        <w:smallCaps/>
                        <w:color w:val="6D9DCC"/>
                        <w:sz w:val="28"/>
                        <w:szCs w:val="28"/>
                      </w:rPr>
                      <w:t xml:space="preserve">ssociation </w:t>
                    </w:r>
                    <w:r w:rsidRPr="0056276C">
                      <w:rPr>
                        <w:rFonts w:ascii="Century Gothic" w:hAnsi="Century Gothic" w:cs="Arial"/>
                        <w:b/>
                        <w:smallCaps/>
                        <w:color w:val="6D9DCC"/>
                      </w:rPr>
                      <w:t>of</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ounty</w:t>
                    </w:r>
                  </w:p>
                  <w:p w14:paraId="6EA17A28" w14:textId="77777777" w:rsidR="008C509D" w:rsidRPr="0056276C" w:rsidRDefault="008C509D" w:rsidP="008C509D">
                    <w:pPr>
                      <w:rPr>
                        <w:rFonts w:ascii="Century Gothic" w:hAnsi="Century Gothic" w:cs="Arial"/>
                        <w:b/>
                        <w:smallCaps/>
                        <w:color w:val="6D9DCC"/>
                        <w:sz w:val="28"/>
                        <w:szCs w:val="28"/>
                      </w:rPr>
                    </w:pPr>
                    <w:r w:rsidRPr="0056276C">
                      <w:rPr>
                        <w:rFonts w:ascii="Century Gothic" w:hAnsi="Century Gothic" w:cs="Arial"/>
                        <w:b/>
                        <w:smallCaps/>
                        <w:color w:val="6D9DCC"/>
                        <w:sz w:val="32"/>
                        <w:szCs w:val="32"/>
                      </w:rPr>
                      <w:t>R</w:t>
                    </w:r>
                    <w:r w:rsidRPr="0056276C">
                      <w:rPr>
                        <w:rFonts w:ascii="Century Gothic" w:hAnsi="Century Gothic" w:cs="Arial"/>
                        <w:b/>
                        <w:smallCaps/>
                        <w:color w:val="6D9DCC"/>
                        <w:sz w:val="28"/>
                        <w:szCs w:val="28"/>
                      </w:rPr>
                      <w:t xml:space="preserve">ecorders </w:t>
                    </w:r>
                    <w:r w:rsidRPr="0056276C">
                      <w:rPr>
                        <w:rFonts w:ascii="Century Gothic" w:hAnsi="Century Gothic" w:cs="Arial"/>
                        <w:b/>
                        <w:smallCaps/>
                        <w:color w:val="6D9DCC"/>
                      </w:rPr>
                      <w:t>and</w:t>
                    </w:r>
                    <w:r w:rsidRPr="0056276C">
                      <w:rPr>
                        <w:rFonts w:ascii="Century Gothic" w:hAnsi="Century Gothic" w:cs="Arial"/>
                        <w:b/>
                        <w:smallCaps/>
                        <w:color w:val="6D9DCC"/>
                        <w:sz w:val="28"/>
                        <w:szCs w:val="28"/>
                      </w:rPr>
                      <w:t xml:space="preserve"> </w:t>
                    </w:r>
                    <w:r w:rsidRPr="0056276C">
                      <w:rPr>
                        <w:rFonts w:ascii="Century Gothic" w:hAnsi="Century Gothic" w:cs="Arial"/>
                        <w:b/>
                        <w:smallCaps/>
                        <w:color w:val="6D9DCC"/>
                        <w:sz w:val="32"/>
                        <w:szCs w:val="32"/>
                      </w:rPr>
                      <w:t>C</w:t>
                    </w:r>
                    <w:r w:rsidRPr="0056276C">
                      <w:rPr>
                        <w:rFonts w:ascii="Century Gothic" w:hAnsi="Century Gothic" w:cs="Arial"/>
                        <w:b/>
                        <w:smallCaps/>
                        <w:color w:val="6D9DCC"/>
                        <w:sz w:val="28"/>
                        <w:szCs w:val="28"/>
                      </w:rPr>
                      <w:t>lerks</w:t>
                    </w:r>
                  </w:p>
                </w:txbxContent>
              </v:textbox>
              <w10:wrap anchorx="page" anchory="page"/>
            </v:shape>
          </w:pict>
        </mc:Fallback>
      </mc:AlternateContent>
    </w:r>
  </w:p>
  <w:p w14:paraId="13F793E7" w14:textId="77777777" w:rsidR="008C509D" w:rsidRDefault="008C509D">
    <w:pPr>
      <w:pStyle w:val="Header"/>
    </w:pPr>
    <w:r>
      <w:rPr>
        <w:noProof/>
      </w:rPr>
      <mc:AlternateContent>
        <mc:Choice Requires="wps">
          <w:drawing>
            <wp:anchor distT="0" distB="0" distL="114300" distR="114300" simplePos="0" relativeHeight="251660288" behindDoc="0" locked="0" layoutInCell="1" allowOverlap="1" wp14:anchorId="6D822FC8" wp14:editId="367004D1">
              <wp:simplePos x="0" y="0"/>
              <wp:positionH relativeFrom="margin">
                <wp:align>center</wp:align>
              </wp:positionH>
              <wp:positionV relativeFrom="page">
                <wp:posOffset>1657985</wp:posOffset>
              </wp:positionV>
              <wp:extent cx="6831965" cy="12700"/>
              <wp:effectExtent l="0" t="0" r="26035" b="25400"/>
              <wp:wrapNone/>
              <wp:docPr id="4" name="Straight Connector 4"/>
              <wp:cNvGraphicFramePr/>
              <a:graphic xmlns:a="http://schemas.openxmlformats.org/drawingml/2006/main">
                <a:graphicData uri="http://schemas.microsoft.com/office/word/2010/wordprocessingShape">
                  <wps:wsp>
                    <wps:cNvCnPr/>
                    <wps:spPr>
                      <a:xfrm flipV="1">
                        <a:off x="0" y="0"/>
                        <a:ext cx="6831965" cy="12700"/>
                      </a:xfrm>
                      <a:prstGeom prst="line">
                        <a:avLst/>
                      </a:prstGeom>
                      <a:ln>
                        <a:solidFill>
                          <a:srgbClr val="201D5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7112D4" id="Straight Connector 4" o:spid="_x0000_s1026" style="position:absolute;flip:y;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30.55pt" to="537.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" strokecolor="#201d57" strokeweight="1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892"/>
    <w:multiLevelType w:val="hybridMultilevel"/>
    <w:tmpl w:val="D634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12BB"/>
    <w:multiLevelType w:val="hybridMultilevel"/>
    <w:tmpl w:val="95427A3A"/>
    <w:lvl w:ilvl="0" w:tplc="04090001">
      <w:start w:val="1"/>
      <w:numFmt w:val="bullet"/>
      <w:lvlText w:val=""/>
      <w:lvlJc w:val="left"/>
      <w:pPr>
        <w:ind w:left="720" w:hanging="360"/>
      </w:pPr>
      <w:rPr>
        <w:rFonts w:ascii="Symbol" w:hAnsi="Symbol" w:hint="default"/>
        <w:b w:val="0"/>
        <w:i w:val="0"/>
      </w:rPr>
    </w:lvl>
    <w:lvl w:ilvl="1" w:tplc="861A1C40">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170F3"/>
    <w:multiLevelType w:val="hybridMultilevel"/>
    <w:tmpl w:val="F0A8EF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ADF35A0"/>
    <w:multiLevelType w:val="hybridMultilevel"/>
    <w:tmpl w:val="70B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8274D"/>
    <w:multiLevelType w:val="hybridMultilevel"/>
    <w:tmpl w:val="C1AC7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B01AF9"/>
    <w:multiLevelType w:val="hybridMultilevel"/>
    <w:tmpl w:val="B98E048A"/>
    <w:lvl w:ilvl="0" w:tplc="AE801B34">
      <w:start w:val="1"/>
      <w:numFmt w:val="upperRoman"/>
      <w:lvlText w:val="%1."/>
      <w:lvlJc w:val="right"/>
      <w:pPr>
        <w:ind w:left="720" w:hanging="360"/>
      </w:pPr>
      <w:rPr>
        <w:rFonts w:hint="default"/>
        <w:b w:val="0"/>
        <w:i w:val="0"/>
      </w:rPr>
    </w:lvl>
    <w:lvl w:ilvl="1" w:tplc="861A1C40">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D"/>
    <w:rsid w:val="00052FA1"/>
    <w:rsid w:val="000A0552"/>
    <w:rsid w:val="000A5C32"/>
    <w:rsid w:val="000B1514"/>
    <w:rsid w:val="000F08C1"/>
    <w:rsid w:val="00144858"/>
    <w:rsid w:val="00156687"/>
    <w:rsid w:val="001A22F5"/>
    <w:rsid w:val="001A30BC"/>
    <w:rsid w:val="001B7C45"/>
    <w:rsid w:val="001C6D3B"/>
    <w:rsid w:val="001F7FD9"/>
    <w:rsid w:val="00225C18"/>
    <w:rsid w:val="0024138A"/>
    <w:rsid w:val="002523F7"/>
    <w:rsid w:val="00277CAB"/>
    <w:rsid w:val="00284300"/>
    <w:rsid w:val="00294875"/>
    <w:rsid w:val="002B3206"/>
    <w:rsid w:val="002C2500"/>
    <w:rsid w:val="002C49BE"/>
    <w:rsid w:val="002D3575"/>
    <w:rsid w:val="002F542D"/>
    <w:rsid w:val="00331809"/>
    <w:rsid w:val="003472D4"/>
    <w:rsid w:val="00371EE9"/>
    <w:rsid w:val="00387F05"/>
    <w:rsid w:val="003B07C6"/>
    <w:rsid w:val="003B7DEE"/>
    <w:rsid w:val="003D0686"/>
    <w:rsid w:val="003F0DC6"/>
    <w:rsid w:val="00444D63"/>
    <w:rsid w:val="00450B7C"/>
    <w:rsid w:val="0048239B"/>
    <w:rsid w:val="00487C17"/>
    <w:rsid w:val="004B0094"/>
    <w:rsid w:val="004D4E3F"/>
    <w:rsid w:val="004E2B28"/>
    <w:rsid w:val="00511DD9"/>
    <w:rsid w:val="00520663"/>
    <w:rsid w:val="00530BCD"/>
    <w:rsid w:val="00541213"/>
    <w:rsid w:val="00542342"/>
    <w:rsid w:val="00560508"/>
    <w:rsid w:val="00585D1C"/>
    <w:rsid w:val="005900C5"/>
    <w:rsid w:val="005D42F6"/>
    <w:rsid w:val="005F38F8"/>
    <w:rsid w:val="00635F01"/>
    <w:rsid w:val="006424BC"/>
    <w:rsid w:val="00643BEC"/>
    <w:rsid w:val="00650958"/>
    <w:rsid w:val="00666F93"/>
    <w:rsid w:val="0067559A"/>
    <w:rsid w:val="006B22E9"/>
    <w:rsid w:val="006C5B0E"/>
    <w:rsid w:val="006F0ADF"/>
    <w:rsid w:val="007004DB"/>
    <w:rsid w:val="00705ECC"/>
    <w:rsid w:val="00734468"/>
    <w:rsid w:val="00792756"/>
    <w:rsid w:val="007A413D"/>
    <w:rsid w:val="007B7A07"/>
    <w:rsid w:val="007F0BA4"/>
    <w:rsid w:val="008009B2"/>
    <w:rsid w:val="00820252"/>
    <w:rsid w:val="008751E0"/>
    <w:rsid w:val="00886F42"/>
    <w:rsid w:val="008C509D"/>
    <w:rsid w:val="008F2CC0"/>
    <w:rsid w:val="00923493"/>
    <w:rsid w:val="00974F91"/>
    <w:rsid w:val="009A2079"/>
    <w:rsid w:val="009B5BAC"/>
    <w:rsid w:val="00A15DA3"/>
    <w:rsid w:val="00A63455"/>
    <w:rsid w:val="00A77C90"/>
    <w:rsid w:val="00AB2342"/>
    <w:rsid w:val="00AD1AB7"/>
    <w:rsid w:val="00B04659"/>
    <w:rsid w:val="00B3310B"/>
    <w:rsid w:val="00B331F4"/>
    <w:rsid w:val="00B54F4F"/>
    <w:rsid w:val="00B60B7C"/>
    <w:rsid w:val="00B62DA9"/>
    <w:rsid w:val="00B84084"/>
    <w:rsid w:val="00BC2F3D"/>
    <w:rsid w:val="00BC64B1"/>
    <w:rsid w:val="00BD7E56"/>
    <w:rsid w:val="00BE02D8"/>
    <w:rsid w:val="00BE052E"/>
    <w:rsid w:val="00BE7579"/>
    <w:rsid w:val="00BF5DCF"/>
    <w:rsid w:val="00C07FAA"/>
    <w:rsid w:val="00C46320"/>
    <w:rsid w:val="00C70000"/>
    <w:rsid w:val="00C975DB"/>
    <w:rsid w:val="00D01E5E"/>
    <w:rsid w:val="00D14A10"/>
    <w:rsid w:val="00D26DCD"/>
    <w:rsid w:val="00D30EDA"/>
    <w:rsid w:val="00D97A0C"/>
    <w:rsid w:val="00DB0C9B"/>
    <w:rsid w:val="00DC700A"/>
    <w:rsid w:val="00DD5E59"/>
    <w:rsid w:val="00DF17DC"/>
    <w:rsid w:val="00DF27B4"/>
    <w:rsid w:val="00DF54D0"/>
    <w:rsid w:val="00E06637"/>
    <w:rsid w:val="00E11B3B"/>
    <w:rsid w:val="00E146B3"/>
    <w:rsid w:val="00E1550B"/>
    <w:rsid w:val="00E51F35"/>
    <w:rsid w:val="00E648F7"/>
    <w:rsid w:val="00E74D90"/>
    <w:rsid w:val="00EB0171"/>
    <w:rsid w:val="00EB0C56"/>
    <w:rsid w:val="00EF5DD3"/>
    <w:rsid w:val="00F1637D"/>
    <w:rsid w:val="00F25233"/>
    <w:rsid w:val="00F45285"/>
    <w:rsid w:val="00F5328D"/>
    <w:rsid w:val="00F615E0"/>
    <w:rsid w:val="00F81107"/>
    <w:rsid w:val="00F84391"/>
    <w:rsid w:val="00F90DEF"/>
    <w:rsid w:val="00F93017"/>
    <w:rsid w:val="00F948F1"/>
    <w:rsid w:val="00FB1532"/>
    <w:rsid w:val="00FB40C3"/>
    <w:rsid w:val="00FB4C5B"/>
    <w:rsid w:val="00FB6A0A"/>
    <w:rsid w:val="00FB72D4"/>
    <w:rsid w:val="00FC78DE"/>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9A25E1"/>
  <w15:chartTrackingRefBased/>
  <w15:docId w15:val="{713BB685-D71F-48DC-8D44-5BCE884D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09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9D"/>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C509D"/>
  </w:style>
  <w:style w:type="paragraph" w:styleId="Footer">
    <w:name w:val="footer"/>
    <w:basedOn w:val="Normal"/>
    <w:link w:val="FooterChar"/>
    <w:uiPriority w:val="99"/>
    <w:unhideWhenUsed/>
    <w:rsid w:val="008C509D"/>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C509D"/>
  </w:style>
  <w:style w:type="character" w:styleId="Hyperlink">
    <w:name w:val="Hyperlink"/>
    <w:basedOn w:val="DefaultParagraphFont"/>
    <w:uiPriority w:val="99"/>
    <w:unhideWhenUsed/>
    <w:rsid w:val="008C509D"/>
    <w:rPr>
      <w:color w:val="0563C1" w:themeColor="hyperlink"/>
      <w:u w:val="single"/>
    </w:rPr>
  </w:style>
  <w:style w:type="paragraph" w:styleId="ListParagraph">
    <w:name w:val="List Paragraph"/>
    <w:basedOn w:val="Normal"/>
    <w:uiPriority w:val="34"/>
    <w:qFormat/>
    <w:rsid w:val="004D4E3F"/>
    <w:pPr>
      <w:ind w:left="720"/>
      <w:contextualSpacing/>
    </w:pPr>
  </w:style>
  <w:style w:type="table" w:styleId="TableGrid">
    <w:name w:val="Table Grid"/>
    <w:basedOn w:val="TableNormal"/>
    <w:uiPriority w:val="39"/>
    <w:rsid w:val="0058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300"/>
    <w:rPr>
      <w:sz w:val="16"/>
      <w:szCs w:val="16"/>
    </w:rPr>
  </w:style>
  <w:style w:type="paragraph" w:styleId="CommentText">
    <w:name w:val="annotation text"/>
    <w:basedOn w:val="Normal"/>
    <w:link w:val="CommentTextChar"/>
    <w:uiPriority w:val="99"/>
    <w:semiHidden/>
    <w:unhideWhenUsed/>
    <w:rsid w:val="00284300"/>
    <w:rPr>
      <w:sz w:val="20"/>
      <w:szCs w:val="20"/>
    </w:rPr>
  </w:style>
  <w:style w:type="character" w:customStyle="1" w:styleId="CommentTextChar">
    <w:name w:val="Comment Text Char"/>
    <w:basedOn w:val="DefaultParagraphFont"/>
    <w:link w:val="CommentText"/>
    <w:uiPriority w:val="99"/>
    <w:semiHidden/>
    <w:rsid w:val="002843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84300"/>
    <w:rPr>
      <w:b/>
      <w:bCs/>
    </w:rPr>
  </w:style>
  <w:style w:type="character" w:customStyle="1" w:styleId="CommentSubjectChar">
    <w:name w:val="Comment Subject Char"/>
    <w:basedOn w:val="CommentTextChar"/>
    <w:link w:val="CommentSubject"/>
    <w:uiPriority w:val="99"/>
    <w:semiHidden/>
    <w:rsid w:val="00284300"/>
    <w:rPr>
      <w:rFonts w:eastAsiaTheme="minorEastAsia"/>
      <w:b/>
      <w:bCs/>
      <w:sz w:val="20"/>
      <w:szCs w:val="20"/>
    </w:rPr>
  </w:style>
  <w:style w:type="paragraph" w:styleId="BalloonText">
    <w:name w:val="Balloon Text"/>
    <w:basedOn w:val="Normal"/>
    <w:link w:val="BalloonTextChar"/>
    <w:uiPriority w:val="99"/>
    <w:semiHidden/>
    <w:unhideWhenUsed/>
    <w:rsid w:val="00284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00"/>
    <w:rPr>
      <w:rFonts w:ascii="Segoe UI" w:eastAsiaTheme="minorEastAsia" w:hAnsi="Segoe UI" w:cs="Segoe UI"/>
      <w:sz w:val="18"/>
      <w:szCs w:val="18"/>
    </w:rPr>
  </w:style>
  <w:style w:type="paragraph" w:styleId="Revision">
    <w:name w:val="Revision"/>
    <w:hidden/>
    <w:uiPriority w:val="99"/>
    <w:semiHidden/>
    <w:rsid w:val="00E146B3"/>
    <w:pPr>
      <w:spacing w:after="0" w:line="240" w:lineRule="auto"/>
    </w:pPr>
    <w:rPr>
      <w:rFonts w:eastAsiaTheme="minorEastAsia"/>
      <w:sz w:val="24"/>
      <w:szCs w:val="24"/>
    </w:rPr>
  </w:style>
  <w:style w:type="paragraph" w:styleId="NoSpacing">
    <w:name w:val="No Spacing"/>
    <w:link w:val="NoSpacingChar"/>
    <w:uiPriority w:val="1"/>
    <w:qFormat/>
    <w:rsid w:val="005900C5"/>
    <w:pPr>
      <w:spacing w:after="0" w:line="240" w:lineRule="auto"/>
    </w:pPr>
    <w:rPr>
      <w:rFonts w:eastAsiaTheme="minorEastAsia"/>
    </w:rPr>
  </w:style>
  <w:style w:type="character" w:customStyle="1" w:styleId="NoSpacingChar">
    <w:name w:val="No Spacing Char"/>
    <w:basedOn w:val="DefaultParagraphFont"/>
    <w:link w:val="NoSpacing"/>
    <w:uiPriority w:val="1"/>
    <w:rsid w:val="005900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8830">
      <w:bodyDiv w:val="1"/>
      <w:marLeft w:val="0"/>
      <w:marRight w:val="0"/>
      <w:marTop w:val="0"/>
      <w:marBottom w:val="0"/>
      <w:divBdr>
        <w:top w:val="none" w:sz="0" w:space="0" w:color="auto"/>
        <w:left w:val="none" w:sz="0" w:space="0" w:color="auto"/>
        <w:bottom w:val="none" w:sz="0" w:space="0" w:color="auto"/>
        <w:right w:val="none" w:sz="0" w:space="0" w:color="auto"/>
      </w:divBdr>
    </w:div>
    <w:div w:id="491217538">
      <w:bodyDiv w:val="1"/>
      <w:marLeft w:val="0"/>
      <w:marRight w:val="0"/>
      <w:marTop w:val="0"/>
      <w:marBottom w:val="0"/>
      <w:divBdr>
        <w:top w:val="none" w:sz="0" w:space="0" w:color="auto"/>
        <w:left w:val="none" w:sz="0" w:space="0" w:color="auto"/>
        <w:bottom w:val="none" w:sz="0" w:space="0" w:color="auto"/>
        <w:right w:val="none" w:sz="0" w:space="0" w:color="auto"/>
      </w:divBdr>
    </w:div>
    <w:div w:id="917714122">
      <w:bodyDiv w:val="1"/>
      <w:marLeft w:val="0"/>
      <w:marRight w:val="0"/>
      <w:marTop w:val="0"/>
      <w:marBottom w:val="0"/>
      <w:divBdr>
        <w:top w:val="none" w:sz="0" w:space="0" w:color="auto"/>
        <w:left w:val="none" w:sz="0" w:space="0" w:color="auto"/>
        <w:bottom w:val="none" w:sz="0" w:space="0" w:color="auto"/>
        <w:right w:val="none" w:sz="0" w:space="0" w:color="auto"/>
      </w:divBdr>
    </w:div>
    <w:div w:id="18683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2215-04E2-4373-BBC5-A89D272D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Sprague</dc:creator>
  <cp:keywords/>
  <dc:description/>
  <cp:lastModifiedBy>Sharee Sprague</cp:lastModifiedBy>
  <cp:revision>2</cp:revision>
  <cp:lastPrinted>2021-02-02T22:44:00Z</cp:lastPrinted>
  <dcterms:created xsi:type="dcterms:W3CDTF">2022-08-11T16:58:00Z</dcterms:created>
  <dcterms:modified xsi:type="dcterms:W3CDTF">2022-08-11T16:58:00Z</dcterms:modified>
</cp:coreProperties>
</file>