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DED1F" w14:textId="08504EF7" w:rsidR="00DA69F9" w:rsidRPr="00DA69F9" w:rsidRDefault="00DA69F9" w:rsidP="00DA69F9">
      <w:pPr>
        <w:jc w:val="center"/>
        <w:rPr>
          <w:b/>
          <w:bCs/>
        </w:rPr>
      </w:pPr>
      <w:r w:rsidRPr="00DA69F9">
        <w:rPr>
          <w:noProof/>
        </w:rPr>
        <w:drawing>
          <wp:anchor distT="0" distB="0" distL="0" distR="0" simplePos="0" relativeHeight="251659264" behindDoc="0" locked="0" layoutInCell="1" allowOverlap="1" wp14:anchorId="33454D06" wp14:editId="0B6C9CFC">
            <wp:simplePos x="0" y="0"/>
            <wp:positionH relativeFrom="column">
              <wp:posOffset>1762972</wp:posOffset>
            </wp:positionH>
            <wp:positionV relativeFrom="paragraph">
              <wp:posOffset>-334433</wp:posOffset>
            </wp:positionV>
            <wp:extent cx="2364528" cy="802055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28" cy="8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A9194" w14:textId="77777777" w:rsidR="00D60BE5" w:rsidRDefault="00D60BE5" w:rsidP="00DA69F9">
      <w:pPr>
        <w:jc w:val="center"/>
        <w:rPr>
          <w:b/>
          <w:bCs/>
          <w:sz w:val="28"/>
          <w:szCs w:val="28"/>
        </w:rPr>
      </w:pPr>
    </w:p>
    <w:p w14:paraId="3D06E5D8" w14:textId="77777777" w:rsidR="00D37C1B" w:rsidRDefault="00D37C1B" w:rsidP="00DA69F9">
      <w:pPr>
        <w:jc w:val="center"/>
        <w:rPr>
          <w:rFonts w:ascii="Avenir Next" w:hAnsi="Avenir Next"/>
          <w:b/>
          <w:bCs/>
          <w:sz w:val="28"/>
          <w:szCs w:val="28"/>
        </w:rPr>
      </w:pPr>
    </w:p>
    <w:p w14:paraId="3D1E9B06" w14:textId="36880D44" w:rsidR="00DA69F9" w:rsidRPr="00D60BE5" w:rsidRDefault="00A24504" w:rsidP="00DA69F9">
      <w:pPr>
        <w:jc w:val="center"/>
        <w:rPr>
          <w:rFonts w:ascii="Avenir Next" w:hAnsi="Avenir Next"/>
          <w:sz w:val="28"/>
          <w:szCs w:val="28"/>
        </w:rPr>
      </w:pPr>
      <w:r w:rsidRPr="003A163E">
        <w:rPr>
          <w:rFonts w:ascii="Gotham Medium" w:eastAsiaTheme="minorHAnsi" w:hAnsi="Gotham Medium"/>
          <w:sz w:val="28"/>
          <w:szCs w:val="28"/>
        </w:rPr>
        <w:t>Natural Resource Litigation</w:t>
      </w:r>
      <w:r w:rsidR="00DA69F9" w:rsidRPr="003A163E">
        <w:rPr>
          <w:rFonts w:ascii="Gotham Medium" w:eastAsiaTheme="minorHAnsi" w:hAnsi="Gotham Medium"/>
          <w:sz w:val="28"/>
          <w:szCs w:val="28"/>
        </w:rPr>
        <w:t xml:space="preserve"> </w:t>
      </w:r>
      <w:r w:rsidR="00775DAB" w:rsidRPr="003A163E">
        <w:rPr>
          <w:rFonts w:ascii="Gotham Medium" w:eastAsiaTheme="minorHAnsi" w:hAnsi="Gotham Medium"/>
          <w:sz w:val="28"/>
          <w:szCs w:val="28"/>
        </w:rPr>
        <w:t xml:space="preserve">Fund </w:t>
      </w:r>
      <w:r w:rsidR="00DA69F9" w:rsidRPr="003A163E">
        <w:rPr>
          <w:rFonts w:ascii="Gotham Medium" w:eastAsiaTheme="minorHAnsi" w:hAnsi="Gotham Medium"/>
          <w:sz w:val="28"/>
          <w:szCs w:val="28"/>
        </w:rPr>
        <w:t>Committee Meeting Agenda</w:t>
      </w:r>
      <w:r w:rsidR="00DA69F9" w:rsidRPr="00D60BE5">
        <w:rPr>
          <w:rFonts w:ascii="Avenir Next" w:hAnsi="Avenir Next"/>
          <w:b/>
          <w:bCs/>
          <w:sz w:val="28"/>
          <w:szCs w:val="28"/>
        </w:rPr>
        <w:t xml:space="preserve"> </w:t>
      </w:r>
    </w:p>
    <w:p w14:paraId="5161A10A" w14:textId="477B0F23" w:rsidR="003A163E" w:rsidRPr="00D5708C" w:rsidRDefault="003A163E" w:rsidP="003A163E">
      <w:pPr>
        <w:tabs>
          <w:tab w:val="left" w:pos="3366"/>
        </w:tabs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Boise Centre</w:t>
      </w:r>
      <w:r w:rsidRPr="00D5708C">
        <w:rPr>
          <w:rFonts w:asciiTheme="minorHAnsi" w:hAnsiTheme="minorHAnsi"/>
          <w:iCs/>
        </w:rPr>
        <w:t xml:space="preserve"> -  </w:t>
      </w:r>
      <w:r>
        <w:rPr>
          <w:rFonts w:asciiTheme="minorHAnsi" w:hAnsiTheme="minorHAnsi"/>
          <w:iCs/>
        </w:rPr>
        <w:t>Room 140 - Annual</w:t>
      </w:r>
      <w:r w:rsidRPr="00D5708C">
        <w:rPr>
          <w:rFonts w:asciiTheme="minorHAnsi" w:hAnsiTheme="minorHAnsi"/>
          <w:iCs/>
        </w:rPr>
        <w:t xml:space="preserve"> Conference - Boise, ID</w:t>
      </w:r>
    </w:p>
    <w:p w14:paraId="296BE48F" w14:textId="5A76F0C7" w:rsidR="003A163E" w:rsidRPr="00D5708C" w:rsidRDefault="003A163E" w:rsidP="003A163E">
      <w:pPr>
        <w:tabs>
          <w:tab w:val="left" w:pos="3366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Cs/>
        </w:rPr>
        <w:t>Tuesday, September 26, 2017 - 7:00 am to 8:00 am</w:t>
      </w:r>
    </w:p>
    <w:p w14:paraId="2B2C1951" w14:textId="77777777" w:rsidR="003A163E" w:rsidRPr="00F044CC" w:rsidRDefault="003A163E" w:rsidP="003A163E">
      <w:pPr>
        <w:rPr>
          <w:rFonts w:ascii="Gotham Medium" w:hAnsi="Gotham Medium"/>
          <w:sz w:val="16"/>
          <w:szCs w:val="16"/>
        </w:rPr>
      </w:pPr>
    </w:p>
    <w:p w14:paraId="55D40A52" w14:textId="77777777" w:rsidR="003A163E" w:rsidRPr="00FD4C0A" w:rsidRDefault="003A163E" w:rsidP="003A163E">
      <w:pPr>
        <w:pBdr>
          <w:bottom w:val="single" w:sz="12" w:space="1" w:color="auto"/>
        </w:pBdr>
        <w:jc w:val="center"/>
        <w:rPr>
          <w:rFonts w:ascii="Gotham Medium" w:hAnsi="Gotham Medium"/>
        </w:rPr>
      </w:pPr>
      <w:r w:rsidRPr="00FD4C0A">
        <w:rPr>
          <w:rFonts w:ascii="Gotham Medium" w:hAnsi="Gotham Medium"/>
        </w:rPr>
        <w:t>MEETING AGENDA</w:t>
      </w:r>
    </w:p>
    <w:p w14:paraId="429CDA15" w14:textId="77777777" w:rsidR="003A163E" w:rsidRPr="007B3195" w:rsidRDefault="003A163E" w:rsidP="003A163E">
      <w:pPr>
        <w:jc w:val="center"/>
      </w:pPr>
    </w:p>
    <w:p w14:paraId="59B9FD57" w14:textId="382F4C0B" w:rsidR="00CB2BBC" w:rsidRPr="00CB2BBC" w:rsidRDefault="003A163E" w:rsidP="00CB2BBC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>7:0</w:t>
      </w:r>
      <w:r w:rsidR="00775DAB">
        <w:rPr>
          <w:rFonts w:ascii="Avenir Next" w:hAnsi="Avenir Next" w:cs="Arial"/>
          <w:color w:val="000000"/>
          <w:sz w:val="22"/>
          <w:szCs w:val="22"/>
          <w:lang w:eastAsia="ja-JP"/>
        </w:rPr>
        <w:t xml:space="preserve">0 </w:t>
      </w:r>
      <w:r>
        <w:rPr>
          <w:rFonts w:ascii="Avenir Next" w:hAnsi="Avenir Next" w:cs="Arial"/>
          <w:color w:val="000000"/>
          <w:sz w:val="22"/>
          <w:szCs w:val="22"/>
          <w:lang w:eastAsia="ja-JP"/>
        </w:rPr>
        <w:t>a</w:t>
      </w:r>
      <w:r w:rsidR="00CB2BBC" w:rsidRPr="00CB2BBC">
        <w:rPr>
          <w:rFonts w:ascii="Avenir Next" w:hAnsi="Avenir Next" w:cs="Arial"/>
          <w:color w:val="000000"/>
          <w:sz w:val="22"/>
          <w:szCs w:val="22"/>
          <w:lang w:eastAsia="ja-JP"/>
        </w:rPr>
        <w:t>m</w:t>
      </w:r>
      <w:r w:rsidR="00CB2BBC" w:rsidRPr="00CB2BBC">
        <w:rPr>
          <w:rFonts w:ascii="Avenir Next" w:hAnsi="Avenir Next" w:cs="Arial"/>
          <w:color w:val="000000"/>
          <w:sz w:val="22"/>
          <w:szCs w:val="22"/>
          <w:lang w:eastAsia="ja-JP"/>
        </w:rPr>
        <w:tab/>
        <w:t xml:space="preserve">Call to order - Chair </w:t>
      </w:r>
      <w:r w:rsidR="00D35A2E">
        <w:rPr>
          <w:rFonts w:ascii="Avenir Next" w:hAnsi="Avenir Next" w:cs="Arial"/>
          <w:color w:val="000000"/>
          <w:sz w:val="22"/>
          <w:szCs w:val="22"/>
          <w:lang w:eastAsia="ja-JP"/>
        </w:rPr>
        <w:t>Dan Dinning</w:t>
      </w:r>
    </w:p>
    <w:p w14:paraId="41B66031" w14:textId="2F3A760F" w:rsidR="00CB2BBC" w:rsidRPr="007B3153" w:rsidRDefault="007B3153" w:rsidP="007B3153">
      <w:pPr>
        <w:pStyle w:val="ListParagraph"/>
        <w:widowControl w:val="0"/>
        <w:numPr>
          <w:ilvl w:val="0"/>
          <w:numId w:val="12"/>
        </w:numPr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 xml:space="preserve">Welcome &amp; </w:t>
      </w:r>
      <w:r w:rsidR="00CB2BBC" w:rsidRPr="007B3153">
        <w:rPr>
          <w:rFonts w:ascii="Avenir Next" w:hAnsi="Avenir Next" w:cs="Arial"/>
          <w:color w:val="000000"/>
          <w:sz w:val="22"/>
          <w:szCs w:val="22"/>
          <w:lang w:eastAsia="ja-JP"/>
        </w:rPr>
        <w:t>Introductions</w:t>
      </w:r>
    </w:p>
    <w:p w14:paraId="686824BF" w14:textId="35CAEF15" w:rsidR="007B3153" w:rsidRDefault="00CB2BBC" w:rsidP="00CB2BBC">
      <w:pPr>
        <w:pStyle w:val="ListParagraph"/>
        <w:widowControl w:val="0"/>
        <w:numPr>
          <w:ilvl w:val="0"/>
          <w:numId w:val="12"/>
        </w:numPr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 w:rsidRPr="007B3153">
        <w:rPr>
          <w:rFonts w:ascii="Avenir Next" w:hAnsi="Avenir Next" w:cs="Arial"/>
          <w:color w:val="000000"/>
          <w:sz w:val="22"/>
          <w:szCs w:val="22"/>
          <w:lang w:eastAsia="ja-JP"/>
        </w:rPr>
        <w:t xml:space="preserve">Approval of </w:t>
      </w:r>
      <w:r w:rsidR="007B3153">
        <w:rPr>
          <w:rFonts w:ascii="Avenir Next" w:hAnsi="Avenir Next" w:cs="Arial"/>
          <w:color w:val="000000"/>
          <w:sz w:val="22"/>
          <w:szCs w:val="22"/>
          <w:lang w:eastAsia="ja-JP"/>
        </w:rPr>
        <w:t>February 7,</w:t>
      </w:r>
      <w:r w:rsidR="00D35A2E" w:rsidRPr="007B3153">
        <w:rPr>
          <w:rFonts w:ascii="Avenir Next" w:hAnsi="Avenir Next" w:cs="Arial"/>
          <w:color w:val="000000"/>
          <w:sz w:val="22"/>
          <w:szCs w:val="22"/>
          <w:lang w:eastAsia="ja-JP"/>
        </w:rPr>
        <w:t xml:space="preserve"> 2017</w:t>
      </w:r>
      <w:r w:rsidRPr="007B3153">
        <w:rPr>
          <w:rFonts w:ascii="Avenir Next" w:hAnsi="Avenir Next" w:cs="Arial"/>
          <w:color w:val="000000"/>
          <w:sz w:val="22"/>
          <w:szCs w:val="22"/>
          <w:lang w:eastAsia="ja-JP"/>
        </w:rPr>
        <w:t xml:space="preserve"> Minutes</w:t>
      </w:r>
    </w:p>
    <w:p w14:paraId="4542D910" w14:textId="77777777" w:rsidR="001A4C04" w:rsidRPr="001A4C04" w:rsidRDefault="001A4C04" w:rsidP="001A4C04">
      <w:pPr>
        <w:pStyle w:val="ListParagraph"/>
        <w:widowControl w:val="0"/>
        <w:autoSpaceDE w:val="0"/>
        <w:ind w:left="1800"/>
        <w:rPr>
          <w:rFonts w:ascii="Avenir Next" w:hAnsi="Avenir Next" w:cs="Arial"/>
          <w:color w:val="000000"/>
          <w:sz w:val="22"/>
          <w:szCs w:val="22"/>
          <w:lang w:eastAsia="ja-JP"/>
        </w:rPr>
      </w:pPr>
    </w:p>
    <w:p w14:paraId="5D7DC8AA" w14:textId="7EE84B54" w:rsidR="007B3153" w:rsidRPr="00FD4C0A" w:rsidRDefault="00913D10" w:rsidP="007B3153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>7:15 a</w:t>
      </w:r>
      <w:r w:rsidR="00AB3071">
        <w:rPr>
          <w:rFonts w:ascii="Avenir Next" w:hAnsi="Avenir Next" w:cs="Arial"/>
          <w:color w:val="000000"/>
          <w:sz w:val="22"/>
          <w:szCs w:val="22"/>
          <w:lang w:eastAsia="ja-JP"/>
        </w:rPr>
        <w:t>m</w:t>
      </w:r>
      <w:r w:rsidR="00AB3071">
        <w:rPr>
          <w:rFonts w:ascii="Avenir Next" w:hAnsi="Avenir Next" w:cs="Arial"/>
          <w:color w:val="000000"/>
          <w:sz w:val="22"/>
          <w:szCs w:val="22"/>
          <w:lang w:eastAsia="ja-JP"/>
        </w:rPr>
        <w:tab/>
      </w:r>
      <w:r w:rsidR="007B3153">
        <w:rPr>
          <w:rFonts w:ascii="Avenir Next" w:hAnsi="Avenir Next"/>
          <w:sz w:val="22"/>
          <w:szCs w:val="22"/>
        </w:rPr>
        <w:t>Financial Report</w:t>
      </w:r>
      <w:r w:rsidR="007B3153" w:rsidRPr="00FD4C0A">
        <w:rPr>
          <w:rFonts w:ascii="Avenir Next" w:hAnsi="Avenir Next"/>
          <w:sz w:val="22"/>
          <w:szCs w:val="22"/>
        </w:rPr>
        <w:t xml:space="preserve"> - Chair, </w:t>
      </w:r>
      <w:r w:rsidR="007B3153">
        <w:rPr>
          <w:rFonts w:ascii="Avenir Next" w:hAnsi="Avenir Next"/>
          <w:sz w:val="22"/>
          <w:szCs w:val="22"/>
        </w:rPr>
        <w:t>Dan Dinning, Boundary County Commissioner</w:t>
      </w:r>
    </w:p>
    <w:p w14:paraId="3D8814B3" w14:textId="77777777" w:rsidR="007B3153" w:rsidRPr="00FD4C0A" w:rsidRDefault="007B3153" w:rsidP="007B3153">
      <w:pPr>
        <w:numPr>
          <w:ilvl w:val="0"/>
          <w:numId w:val="10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Budget vs. Actual</w:t>
      </w:r>
      <w:r w:rsidRPr="00FD4C0A">
        <w:rPr>
          <w:rFonts w:ascii="Avenir Next" w:hAnsi="Avenir Next"/>
          <w:sz w:val="22"/>
          <w:szCs w:val="22"/>
        </w:rPr>
        <w:t xml:space="preserve"> </w:t>
      </w:r>
    </w:p>
    <w:p w14:paraId="76DA99A4" w14:textId="77777777" w:rsidR="007B3153" w:rsidRDefault="007B3153" w:rsidP="007B3153">
      <w:pPr>
        <w:numPr>
          <w:ilvl w:val="0"/>
          <w:numId w:val="10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Balance Sheet</w:t>
      </w:r>
    </w:p>
    <w:p w14:paraId="288EE2EE" w14:textId="63BF5132" w:rsidR="007B3153" w:rsidRDefault="007B3153" w:rsidP="007B3153">
      <w:pPr>
        <w:numPr>
          <w:ilvl w:val="0"/>
          <w:numId w:val="10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FY18 Assessments</w:t>
      </w:r>
    </w:p>
    <w:p w14:paraId="225CA184" w14:textId="49D3CB4E" w:rsidR="007B3153" w:rsidRDefault="007B3153" w:rsidP="007B3153">
      <w:pPr>
        <w:numPr>
          <w:ilvl w:val="0"/>
          <w:numId w:val="10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Approval of FY18 Budget</w:t>
      </w:r>
    </w:p>
    <w:p w14:paraId="73D0C8EF" w14:textId="77777777" w:rsidR="00AB3071" w:rsidRDefault="00AB3071" w:rsidP="00CB2BBC">
      <w:pPr>
        <w:widowControl w:val="0"/>
        <w:autoSpaceDE w:val="0"/>
        <w:ind w:left="1440" w:hanging="1440"/>
        <w:rPr>
          <w:rFonts w:ascii="Avenir Next" w:hAnsi="Avenir Next" w:cs="Arial"/>
          <w:color w:val="000000"/>
          <w:sz w:val="22"/>
          <w:szCs w:val="22"/>
          <w:lang w:eastAsia="ja-JP"/>
        </w:rPr>
      </w:pPr>
    </w:p>
    <w:p w14:paraId="1B75EB0A" w14:textId="4C245535" w:rsidR="00913D10" w:rsidRDefault="001C35A6" w:rsidP="00913D10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>7:3</w:t>
      </w:r>
      <w:r w:rsidR="00913D10">
        <w:rPr>
          <w:rFonts w:ascii="Avenir Next" w:hAnsi="Avenir Next" w:cs="Arial"/>
          <w:color w:val="000000"/>
          <w:sz w:val="22"/>
          <w:szCs w:val="22"/>
          <w:lang w:eastAsia="ja-JP"/>
        </w:rPr>
        <w:t>0 am</w:t>
      </w:r>
      <w:r w:rsidR="00913D10">
        <w:rPr>
          <w:rFonts w:ascii="Avenir Next" w:hAnsi="Avenir Next" w:cs="Arial"/>
          <w:color w:val="000000"/>
          <w:sz w:val="22"/>
          <w:szCs w:val="22"/>
          <w:lang w:eastAsia="ja-JP"/>
        </w:rPr>
        <w:tab/>
        <w:t xml:space="preserve">Final Update on </w:t>
      </w:r>
      <w:proofErr w:type="spellStart"/>
      <w:r w:rsidR="00913D10">
        <w:rPr>
          <w:rFonts w:ascii="Avenir Next" w:hAnsi="Avenir Next" w:cs="Arial"/>
          <w:color w:val="000000"/>
          <w:sz w:val="22"/>
          <w:szCs w:val="22"/>
          <w:lang w:eastAsia="ja-JP"/>
        </w:rPr>
        <w:t>Orogrande</w:t>
      </w:r>
      <w:proofErr w:type="spellEnd"/>
      <w:r w:rsidR="00913D10">
        <w:rPr>
          <w:rFonts w:ascii="Avenir Next" w:hAnsi="Avenir Next" w:cs="Arial"/>
          <w:color w:val="000000"/>
          <w:sz w:val="22"/>
          <w:szCs w:val="22"/>
          <w:lang w:eastAsia="ja-JP"/>
        </w:rPr>
        <w:t xml:space="preserve"> Litigation</w:t>
      </w:r>
    </w:p>
    <w:p w14:paraId="22D56C35" w14:textId="77777777" w:rsidR="001C35A6" w:rsidRDefault="001C35A6" w:rsidP="00913D10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</w:p>
    <w:p w14:paraId="033C75DB" w14:textId="28E5A6A0" w:rsidR="001C35A6" w:rsidRDefault="00913D10" w:rsidP="00913D10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>7:45 am</w:t>
      </w:r>
      <w:r>
        <w:rPr>
          <w:rFonts w:ascii="Avenir Next" w:hAnsi="Avenir Next" w:cs="Arial"/>
          <w:color w:val="000000"/>
          <w:sz w:val="22"/>
          <w:szCs w:val="22"/>
          <w:lang w:eastAsia="ja-JP"/>
        </w:rPr>
        <w:tab/>
      </w:r>
      <w:r w:rsidR="001C35A6">
        <w:rPr>
          <w:rFonts w:ascii="Avenir Next" w:hAnsi="Avenir Next" w:cs="Arial"/>
          <w:color w:val="000000"/>
          <w:sz w:val="22"/>
          <w:szCs w:val="22"/>
          <w:lang w:eastAsia="ja-JP"/>
        </w:rPr>
        <w:t>Roadless Rule Interpretation</w:t>
      </w:r>
      <w:bookmarkStart w:id="0" w:name="_GoBack"/>
      <w:bookmarkEnd w:id="0"/>
    </w:p>
    <w:p w14:paraId="33E95C0C" w14:textId="77777777" w:rsidR="001C35A6" w:rsidRDefault="001C35A6" w:rsidP="00913D10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</w:p>
    <w:p w14:paraId="3839E735" w14:textId="0D360FD6" w:rsidR="007B3153" w:rsidRDefault="001C35A6" w:rsidP="00913D10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>7:55 pm</w:t>
      </w:r>
      <w:r>
        <w:rPr>
          <w:rFonts w:ascii="Avenir Next" w:hAnsi="Avenir Next" w:cs="Arial"/>
          <w:color w:val="000000"/>
          <w:sz w:val="22"/>
          <w:szCs w:val="22"/>
          <w:lang w:eastAsia="ja-JP"/>
        </w:rPr>
        <w:tab/>
      </w:r>
      <w:r w:rsidR="007B3153">
        <w:rPr>
          <w:rFonts w:ascii="Avenir Next" w:hAnsi="Avenir Next" w:cs="Arial"/>
          <w:color w:val="000000"/>
          <w:sz w:val="22"/>
          <w:szCs w:val="22"/>
          <w:lang w:eastAsia="ja-JP"/>
        </w:rPr>
        <w:t>Open Comments</w:t>
      </w:r>
    </w:p>
    <w:p w14:paraId="2067BDE3" w14:textId="77777777" w:rsidR="007B3153" w:rsidRDefault="007B3153" w:rsidP="00CB2BBC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</w:p>
    <w:p w14:paraId="5199F342" w14:textId="0CDB23FC" w:rsidR="00CB2BBC" w:rsidRPr="00CB2BBC" w:rsidRDefault="00913D10" w:rsidP="00CB2BBC">
      <w:pPr>
        <w:widowControl w:val="0"/>
        <w:autoSpaceDE w:val="0"/>
        <w:rPr>
          <w:rFonts w:ascii="Avenir Next" w:hAnsi="Avenir Next" w:cs="Arial"/>
          <w:color w:val="000000"/>
          <w:sz w:val="22"/>
          <w:szCs w:val="22"/>
          <w:lang w:eastAsia="ja-JP"/>
        </w:rPr>
      </w:pPr>
      <w:r>
        <w:rPr>
          <w:rFonts w:ascii="Avenir Next" w:hAnsi="Avenir Next" w:cs="Arial"/>
          <w:color w:val="000000"/>
          <w:sz w:val="22"/>
          <w:szCs w:val="22"/>
          <w:lang w:eastAsia="ja-JP"/>
        </w:rPr>
        <w:t>8:00 a</w:t>
      </w:r>
      <w:r w:rsidR="00CB2BBC" w:rsidRPr="00CB2BBC">
        <w:rPr>
          <w:rFonts w:ascii="Avenir Next" w:hAnsi="Avenir Next" w:cs="Arial"/>
          <w:color w:val="000000"/>
          <w:sz w:val="22"/>
          <w:szCs w:val="22"/>
          <w:lang w:eastAsia="ja-JP"/>
        </w:rPr>
        <w:t>m</w:t>
      </w:r>
      <w:r w:rsidR="00CB2BBC" w:rsidRPr="00CB2BBC">
        <w:rPr>
          <w:rFonts w:ascii="Avenir Next" w:hAnsi="Avenir Next" w:cs="Arial"/>
          <w:color w:val="000000"/>
          <w:sz w:val="22"/>
          <w:szCs w:val="22"/>
          <w:lang w:eastAsia="ja-JP"/>
        </w:rPr>
        <w:tab/>
        <w:t>Adjourn</w:t>
      </w:r>
    </w:p>
    <w:p w14:paraId="55A3FB62" w14:textId="77777777" w:rsidR="000F5999" w:rsidRPr="001A4C04" w:rsidRDefault="000F5999" w:rsidP="000F5999">
      <w:pPr>
        <w:pStyle w:val="ListParagraph"/>
        <w:ind w:left="0"/>
        <w:jc w:val="center"/>
        <w:rPr>
          <w:rFonts w:ascii="Avenir Next" w:hAnsi="Avenir Next"/>
          <w:sz w:val="22"/>
          <w:szCs w:val="22"/>
          <w:u w:val="single"/>
        </w:rPr>
      </w:pPr>
      <w:r w:rsidRPr="001A4C04">
        <w:rPr>
          <w:rFonts w:ascii="Avenir Next" w:hAnsi="Avenir Next"/>
          <w:sz w:val="22"/>
          <w:szCs w:val="22"/>
          <w:u w:val="single"/>
        </w:rPr>
        <w:t>Members</w:t>
      </w:r>
    </w:p>
    <w:p w14:paraId="75CE5B9F" w14:textId="210C263C" w:rsidR="000321F1" w:rsidRPr="001A4C04" w:rsidRDefault="000321F1" w:rsidP="000321F1">
      <w:pPr>
        <w:pStyle w:val="Normal1"/>
        <w:spacing w:line="240" w:lineRule="auto"/>
        <w:jc w:val="center"/>
        <w:rPr>
          <w:rFonts w:ascii="Avenir Next" w:eastAsiaTheme="minorEastAsia" w:hAnsi="Avenir Next"/>
          <w:szCs w:val="22"/>
        </w:rPr>
      </w:pPr>
      <w:r w:rsidRPr="001A4C04">
        <w:rPr>
          <w:rFonts w:ascii="Avenir Next" w:eastAsiaTheme="minorEastAsia" w:hAnsi="Avenir Next"/>
          <w:szCs w:val="22"/>
        </w:rPr>
        <w:t xml:space="preserve">Chair: </w:t>
      </w:r>
      <w:r w:rsidR="00D35A2E" w:rsidRPr="001A4C04">
        <w:rPr>
          <w:rFonts w:ascii="Avenir Next" w:eastAsiaTheme="minorEastAsia" w:hAnsi="Avenir Next"/>
          <w:szCs w:val="22"/>
        </w:rPr>
        <w:t>Dan Dinning</w:t>
      </w:r>
      <w:r w:rsidRPr="001A4C04">
        <w:rPr>
          <w:rFonts w:ascii="Avenir Next" w:eastAsiaTheme="minorEastAsia" w:hAnsi="Avenir Next"/>
          <w:szCs w:val="22"/>
        </w:rPr>
        <w:t xml:space="preserve">, </w:t>
      </w:r>
      <w:r w:rsidR="00D35A2E" w:rsidRPr="001A4C04">
        <w:rPr>
          <w:rFonts w:ascii="Avenir Next" w:eastAsiaTheme="minorEastAsia" w:hAnsi="Avenir Next"/>
          <w:szCs w:val="22"/>
        </w:rPr>
        <w:t>Boundary Commissioner</w:t>
      </w:r>
    </w:p>
    <w:p w14:paraId="089DEA9C" w14:textId="3BCEECD8" w:rsidR="000321F1" w:rsidRPr="001A4C04" w:rsidRDefault="00D35A2E" w:rsidP="000321F1">
      <w:pPr>
        <w:pStyle w:val="Normal1"/>
        <w:spacing w:line="240" w:lineRule="auto"/>
        <w:jc w:val="center"/>
        <w:rPr>
          <w:rFonts w:ascii="Avenir Next" w:eastAsiaTheme="minorEastAsia" w:hAnsi="Avenir Next"/>
          <w:szCs w:val="22"/>
        </w:rPr>
      </w:pPr>
      <w:r w:rsidRPr="001A4C04">
        <w:rPr>
          <w:rFonts w:ascii="Avenir Next" w:eastAsiaTheme="minorEastAsia" w:hAnsi="Avenir Next"/>
          <w:szCs w:val="22"/>
        </w:rPr>
        <w:t>Vice Chair:  Dave McGraw, Latah Commissioner</w:t>
      </w:r>
    </w:p>
    <w:tbl>
      <w:tblPr>
        <w:tblW w:w="61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157"/>
      </w:tblGrid>
      <w:tr w:rsidR="00D35A2E" w:rsidRPr="001A4C04" w14:paraId="456CD0F1" w14:textId="7915C58A" w:rsidTr="001D2EE8">
        <w:trPr>
          <w:trHeight w:val="180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39481" w14:textId="49B7C87B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Elting</w:t>
            </w:r>
            <w:proofErr w:type="spellEnd"/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DF6894"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Hasbrouck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4D003" w14:textId="132C059D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Valley Commissioner</w:t>
            </w:r>
          </w:p>
        </w:tc>
      </w:tr>
      <w:tr w:rsidR="00D35A2E" w:rsidRPr="001A4C04" w14:paraId="6E5F5BE1" w14:textId="12FDD73C" w:rsidTr="001D2EE8">
        <w:trPr>
          <w:trHeight w:val="165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87CD2" w14:textId="6E9685DC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Terry Kramer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98B3C" w14:textId="1F9A2FF3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Twin Falls Commissioner</w:t>
            </w:r>
          </w:p>
        </w:tc>
      </w:tr>
      <w:tr w:rsidR="00D35A2E" w:rsidRPr="001A4C04" w14:paraId="6CF032FA" w14:textId="65A8FB31" w:rsidTr="001D2EE8">
        <w:trPr>
          <w:trHeight w:val="180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4B3D5" w14:textId="792E4DD2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Delane</w:t>
            </w:r>
            <w:proofErr w:type="spellEnd"/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 xml:space="preserve"> Anderson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3DE33" w14:textId="006C7B9C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Power Commissioner</w:t>
            </w:r>
          </w:p>
        </w:tc>
      </w:tr>
      <w:tr w:rsidR="00D35A2E" w:rsidRPr="001A4C04" w14:paraId="77E558D8" w14:textId="4D3271E8" w:rsidTr="001D2EE8">
        <w:trPr>
          <w:trHeight w:val="180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0829A" w14:textId="5CCECF22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Greg Shenton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F296F" w14:textId="04ED45CA" w:rsidR="00D35A2E" w:rsidRPr="001A4C04" w:rsidRDefault="00D35A2E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Clark Commissioner</w:t>
            </w:r>
          </w:p>
        </w:tc>
      </w:tr>
      <w:tr w:rsidR="00D35A2E" w:rsidRPr="001A4C04" w14:paraId="011B0ACA" w14:textId="37D09F4D" w:rsidTr="001D2EE8">
        <w:trPr>
          <w:trHeight w:val="180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E4849" w14:textId="02C71180" w:rsidR="00D35A2E" w:rsidRPr="001A4C04" w:rsidRDefault="00AB3071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Shelly Tilton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7EF10" w14:textId="29F71D97" w:rsidR="00D35A2E" w:rsidRPr="001A4C04" w:rsidRDefault="00AB3071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Gem Clerk</w:t>
            </w:r>
          </w:p>
        </w:tc>
      </w:tr>
      <w:tr w:rsidR="00D35A2E" w:rsidRPr="001A4C04" w14:paraId="5B9F3711" w14:textId="0C009EB1" w:rsidTr="001D2EE8">
        <w:trPr>
          <w:trHeight w:val="308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98FEC" w14:textId="0836E548" w:rsidR="00D35A2E" w:rsidRPr="001A4C04" w:rsidRDefault="00AB3071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Carrie Bird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30E7B" w14:textId="3D06A0D8" w:rsidR="00D35A2E" w:rsidRPr="001A4C04" w:rsidRDefault="00AB3071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Clearwater Clerk</w:t>
            </w:r>
          </w:p>
        </w:tc>
      </w:tr>
      <w:tr w:rsidR="00D35A2E" w:rsidRPr="00D35A2E" w14:paraId="4D3E68A8" w14:textId="1146E156" w:rsidTr="001D2EE8">
        <w:trPr>
          <w:trHeight w:val="180"/>
          <w:jc w:val="center"/>
        </w:trPr>
        <w:tc>
          <w:tcPr>
            <w:tcW w:w="3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07271" w14:textId="2BF0D6DC" w:rsidR="00D35A2E" w:rsidRPr="001A4C04" w:rsidRDefault="00AB3071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 xml:space="preserve">Lon </w:t>
            </w:r>
            <w:r w:rsidR="001D2EE8"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Colton</w:t>
            </w:r>
          </w:p>
        </w:tc>
        <w:tc>
          <w:tcPr>
            <w:tcW w:w="31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2FA05" w14:textId="516F7456" w:rsidR="00D35A2E" w:rsidRPr="001A4C04" w:rsidRDefault="001D2EE8">
            <w:pPr>
              <w:pStyle w:val="NormalWeb"/>
              <w:spacing w:before="0" w:beforeAutospacing="0" w:after="0" w:afterAutospacing="0"/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</w:pPr>
            <w:r w:rsidRPr="001A4C04">
              <w:rPr>
                <w:rFonts w:ascii="Avenir Next" w:hAnsi="Avenir Next" w:cs="Arial"/>
                <w:color w:val="000000"/>
                <w:sz w:val="22"/>
                <w:szCs w:val="22"/>
                <w:lang w:eastAsia="ja-JP"/>
              </w:rPr>
              <w:t>Oneida Clerk</w:t>
            </w:r>
          </w:p>
        </w:tc>
      </w:tr>
    </w:tbl>
    <w:p w14:paraId="07D5C3DD" w14:textId="77777777" w:rsidR="0008602F" w:rsidRPr="003673FC" w:rsidRDefault="0008602F" w:rsidP="00D60BE5">
      <w:pPr>
        <w:pStyle w:val="Normal1"/>
        <w:spacing w:line="240" w:lineRule="auto"/>
        <w:rPr>
          <w:rFonts w:ascii="Avenir Next" w:eastAsiaTheme="minorEastAsia" w:hAnsi="Avenir Next"/>
          <w:sz w:val="20"/>
          <w:szCs w:val="20"/>
        </w:rPr>
      </w:pPr>
    </w:p>
    <w:sectPr w:rsidR="0008602F" w:rsidRPr="003673FC" w:rsidSect="003673FC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2811" w14:textId="77777777" w:rsidR="00E714B6" w:rsidRDefault="00E714B6" w:rsidP="00625208">
      <w:r>
        <w:separator/>
      </w:r>
    </w:p>
  </w:endnote>
  <w:endnote w:type="continuationSeparator" w:id="0">
    <w:p w14:paraId="5161D8E7" w14:textId="77777777" w:rsidR="00E714B6" w:rsidRDefault="00E714B6" w:rsidP="0062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8FA5" w14:textId="77777777" w:rsidR="00E714B6" w:rsidRDefault="00E714B6" w:rsidP="00625208">
      <w:r>
        <w:separator/>
      </w:r>
    </w:p>
  </w:footnote>
  <w:footnote w:type="continuationSeparator" w:id="0">
    <w:p w14:paraId="48E20763" w14:textId="77777777" w:rsidR="00E714B6" w:rsidRDefault="00E714B6" w:rsidP="0062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DC3"/>
    <w:multiLevelType w:val="multilevel"/>
    <w:tmpl w:val="77C07EA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C4534"/>
    <w:multiLevelType w:val="multilevel"/>
    <w:tmpl w:val="E21041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37C82EE3"/>
    <w:multiLevelType w:val="multilevel"/>
    <w:tmpl w:val="E21041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nsid w:val="3DC44F9B"/>
    <w:multiLevelType w:val="multilevel"/>
    <w:tmpl w:val="77C07EA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nsid w:val="417142B4"/>
    <w:multiLevelType w:val="multilevel"/>
    <w:tmpl w:val="E21041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nsid w:val="529B5D2A"/>
    <w:multiLevelType w:val="hybridMultilevel"/>
    <w:tmpl w:val="AB6E48E4"/>
    <w:name w:val="WW8Num12"/>
    <w:lvl w:ilvl="0" w:tplc="8938AF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644FA"/>
    <w:multiLevelType w:val="multilevel"/>
    <w:tmpl w:val="E21041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8">
    <w:nsid w:val="59403043"/>
    <w:multiLevelType w:val="multilevel"/>
    <w:tmpl w:val="E21041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9">
    <w:nsid w:val="5C711D6A"/>
    <w:multiLevelType w:val="hybridMultilevel"/>
    <w:tmpl w:val="6D6C459C"/>
    <w:lvl w:ilvl="0" w:tplc="0C6E2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076"/>
    <w:multiLevelType w:val="multilevel"/>
    <w:tmpl w:val="E21041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1">
    <w:nsid w:val="79340B3F"/>
    <w:multiLevelType w:val="hybridMultilevel"/>
    <w:tmpl w:val="E19CE370"/>
    <w:lvl w:ilvl="0" w:tplc="A1B8AF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5D50"/>
    <w:rsid w:val="000321F1"/>
    <w:rsid w:val="000373F6"/>
    <w:rsid w:val="00055343"/>
    <w:rsid w:val="0008072B"/>
    <w:rsid w:val="00085F98"/>
    <w:rsid w:val="0008602F"/>
    <w:rsid w:val="000A3588"/>
    <w:rsid w:val="000C78E1"/>
    <w:rsid w:val="000E3D62"/>
    <w:rsid w:val="000E5EFC"/>
    <w:rsid w:val="000F2FE0"/>
    <w:rsid w:val="000F53C4"/>
    <w:rsid w:val="000F5999"/>
    <w:rsid w:val="00113A00"/>
    <w:rsid w:val="00115564"/>
    <w:rsid w:val="00126FC7"/>
    <w:rsid w:val="001477F4"/>
    <w:rsid w:val="001774AD"/>
    <w:rsid w:val="00197D04"/>
    <w:rsid w:val="001A4C04"/>
    <w:rsid w:val="001B0E93"/>
    <w:rsid w:val="001B22C8"/>
    <w:rsid w:val="001C1204"/>
    <w:rsid w:val="001C35A6"/>
    <w:rsid w:val="001D2EE8"/>
    <w:rsid w:val="001F33CC"/>
    <w:rsid w:val="001F6CC8"/>
    <w:rsid w:val="00202151"/>
    <w:rsid w:val="002021C1"/>
    <w:rsid w:val="002213AC"/>
    <w:rsid w:val="00221D9D"/>
    <w:rsid w:val="002371B2"/>
    <w:rsid w:val="00245725"/>
    <w:rsid w:val="0026066A"/>
    <w:rsid w:val="002952EB"/>
    <w:rsid w:val="002D6763"/>
    <w:rsid w:val="002F5A67"/>
    <w:rsid w:val="002F6ABE"/>
    <w:rsid w:val="003114B4"/>
    <w:rsid w:val="00336F8F"/>
    <w:rsid w:val="00340F88"/>
    <w:rsid w:val="003673FC"/>
    <w:rsid w:val="003770EF"/>
    <w:rsid w:val="0039069C"/>
    <w:rsid w:val="0039599A"/>
    <w:rsid w:val="003A163E"/>
    <w:rsid w:val="003C317F"/>
    <w:rsid w:val="003C3472"/>
    <w:rsid w:val="003F1DB7"/>
    <w:rsid w:val="00400335"/>
    <w:rsid w:val="004177F7"/>
    <w:rsid w:val="00433436"/>
    <w:rsid w:val="00436C84"/>
    <w:rsid w:val="00460B3D"/>
    <w:rsid w:val="004925E6"/>
    <w:rsid w:val="004C6D7D"/>
    <w:rsid w:val="0051629D"/>
    <w:rsid w:val="0053117D"/>
    <w:rsid w:val="00552495"/>
    <w:rsid w:val="00560542"/>
    <w:rsid w:val="00585D50"/>
    <w:rsid w:val="005C0CE1"/>
    <w:rsid w:val="005C4CB1"/>
    <w:rsid w:val="005E136A"/>
    <w:rsid w:val="005E6BF7"/>
    <w:rsid w:val="00603AC7"/>
    <w:rsid w:val="00612D0E"/>
    <w:rsid w:val="00613104"/>
    <w:rsid w:val="0061340F"/>
    <w:rsid w:val="00625208"/>
    <w:rsid w:val="00671D45"/>
    <w:rsid w:val="00697496"/>
    <w:rsid w:val="006B5AA1"/>
    <w:rsid w:val="006B6A65"/>
    <w:rsid w:val="006B6FC4"/>
    <w:rsid w:val="006C3214"/>
    <w:rsid w:val="006D37BC"/>
    <w:rsid w:val="006D6747"/>
    <w:rsid w:val="006E17E1"/>
    <w:rsid w:val="006E545B"/>
    <w:rsid w:val="007079A0"/>
    <w:rsid w:val="007163A5"/>
    <w:rsid w:val="00731999"/>
    <w:rsid w:val="00775DAB"/>
    <w:rsid w:val="007945A5"/>
    <w:rsid w:val="007A76B0"/>
    <w:rsid w:val="007B3153"/>
    <w:rsid w:val="007D3101"/>
    <w:rsid w:val="007D78F2"/>
    <w:rsid w:val="007E01D5"/>
    <w:rsid w:val="007E33F1"/>
    <w:rsid w:val="007F5A56"/>
    <w:rsid w:val="008220BB"/>
    <w:rsid w:val="008223E1"/>
    <w:rsid w:val="0082291F"/>
    <w:rsid w:val="00835091"/>
    <w:rsid w:val="008572C3"/>
    <w:rsid w:val="00860104"/>
    <w:rsid w:val="008B1F1A"/>
    <w:rsid w:val="008B69E4"/>
    <w:rsid w:val="008C0209"/>
    <w:rsid w:val="008E692D"/>
    <w:rsid w:val="009003CE"/>
    <w:rsid w:val="00905683"/>
    <w:rsid w:val="00913D10"/>
    <w:rsid w:val="009432AF"/>
    <w:rsid w:val="00954EBD"/>
    <w:rsid w:val="00982A0D"/>
    <w:rsid w:val="0099151B"/>
    <w:rsid w:val="009B5B24"/>
    <w:rsid w:val="009D233F"/>
    <w:rsid w:val="009E3D89"/>
    <w:rsid w:val="009E5906"/>
    <w:rsid w:val="00A14A7A"/>
    <w:rsid w:val="00A205EC"/>
    <w:rsid w:val="00A24504"/>
    <w:rsid w:val="00A36961"/>
    <w:rsid w:val="00A67C87"/>
    <w:rsid w:val="00A67E79"/>
    <w:rsid w:val="00A80DBB"/>
    <w:rsid w:val="00A96105"/>
    <w:rsid w:val="00A97C58"/>
    <w:rsid w:val="00AA0482"/>
    <w:rsid w:val="00AB3071"/>
    <w:rsid w:val="00AD54F3"/>
    <w:rsid w:val="00B12F44"/>
    <w:rsid w:val="00B4736B"/>
    <w:rsid w:val="00B72078"/>
    <w:rsid w:val="00B77D17"/>
    <w:rsid w:val="00B83682"/>
    <w:rsid w:val="00B83873"/>
    <w:rsid w:val="00B861BF"/>
    <w:rsid w:val="00B96D5B"/>
    <w:rsid w:val="00B97CE2"/>
    <w:rsid w:val="00BB406F"/>
    <w:rsid w:val="00BF06DE"/>
    <w:rsid w:val="00C34F3B"/>
    <w:rsid w:val="00C400B2"/>
    <w:rsid w:val="00C41E1F"/>
    <w:rsid w:val="00CA5E01"/>
    <w:rsid w:val="00CB2BBC"/>
    <w:rsid w:val="00CD71BC"/>
    <w:rsid w:val="00D0743A"/>
    <w:rsid w:val="00D12F17"/>
    <w:rsid w:val="00D17D16"/>
    <w:rsid w:val="00D35A2E"/>
    <w:rsid w:val="00D37C1B"/>
    <w:rsid w:val="00D40D34"/>
    <w:rsid w:val="00D42C16"/>
    <w:rsid w:val="00D53336"/>
    <w:rsid w:val="00D60BE5"/>
    <w:rsid w:val="00D731DB"/>
    <w:rsid w:val="00D826F3"/>
    <w:rsid w:val="00D83C6F"/>
    <w:rsid w:val="00D92BE8"/>
    <w:rsid w:val="00DA69F9"/>
    <w:rsid w:val="00DC0055"/>
    <w:rsid w:val="00DD165F"/>
    <w:rsid w:val="00DD1CDB"/>
    <w:rsid w:val="00DE6781"/>
    <w:rsid w:val="00DF6894"/>
    <w:rsid w:val="00E04BB6"/>
    <w:rsid w:val="00E33E8D"/>
    <w:rsid w:val="00E57039"/>
    <w:rsid w:val="00E714B6"/>
    <w:rsid w:val="00E81AE2"/>
    <w:rsid w:val="00E84004"/>
    <w:rsid w:val="00EA6368"/>
    <w:rsid w:val="00EB0640"/>
    <w:rsid w:val="00EB7017"/>
    <w:rsid w:val="00EC0C5C"/>
    <w:rsid w:val="00EC2C11"/>
    <w:rsid w:val="00F11895"/>
    <w:rsid w:val="00F27DFB"/>
    <w:rsid w:val="00F81EB8"/>
    <w:rsid w:val="00F963D0"/>
    <w:rsid w:val="00FD16E0"/>
    <w:rsid w:val="00FD5AFD"/>
    <w:rsid w:val="00FE13D7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3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02F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3F1D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08"/>
  </w:style>
  <w:style w:type="paragraph" w:styleId="Footer">
    <w:name w:val="footer"/>
    <w:basedOn w:val="Normal"/>
    <w:link w:val="FooterChar"/>
    <w:uiPriority w:val="99"/>
    <w:unhideWhenUsed/>
    <w:rsid w:val="00625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08"/>
  </w:style>
  <w:style w:type="paragraph" w:styleId="ListParagraph">
    <w:name w:val="List Paragraph"/>
    <w:basedOn w:val="Normal"/>
    <w:uiPriority w:val="34"/>
    <w:qFormat/>
    <w:rsid w:val="009003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60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2A360-B765-FF46-BED4-E4E6B67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&amp; Public Safety Agenda Feb 2014.docx</vt:lpstr>
    </vt:vector>
  </TitlesOfParts>
  <Company>Idaho Association of Counties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&amp; Public Safety Agenda Feb 2014.docx</dc:title>
  <cp:lastModifiedBy>tbaker@idcounties.org</cp:lastModifiedBy>
  <cp:revision>3</cp:revision>
  <cp:lastPrinted>2017-02-03T23:13:00Z</cp:lastPrinted>
  <dcterms:created xsi:type="dcterms:W3CDTF">2017-09-07T18:38:00Z</dcterms:created>
  <dcterms:modified xsi:type="dcterms:W3CDTF">2017-09-11T22:49:00Z</dcterms:modified>
</cp:coreProperties>
</file>