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67239B73" w:rsidR="00527DF9" w:rsidRDefault="00356FAB">
      <w:pPr>
        <w:pStyle w:val="normal0"/>
        <w:jc w:val="center"/>
      </w:pPr>
      <w:r>
        <w:rPr>
          <w:b/>
        </w:rPr>
        <w:t>Legi</w:t>
      </w:r>
      <w:r w:rsidR="00E3689B">
        <w:rPr>
          <w:b/>
        </w:rPr>
        <w:t>slative Committee Meeting Minutes</w:t>
      </w:r>
      <w:r>
        <w:rPr>
          <w:b/>
        </w:rPr>
        <w:t xml:space="preserve"> </w:t>
      </w:r>
    </w:p>
    <w:p w14:paraId="0870575E" w14:textId="2ECACA07" w:rsidR="00527DF9" w:rsidRDefault="00E5580A">
      <w:pPr>
        <w:pStyle w:val="normal0"/>
        <w:jc w:val="center"/>
      </w:pPr>
      <w:r>
        <w:t>IAC Washington</w:t>
      </w:r>
      <w:r w:rsidR="00356FAB">
        <w:t xml:space="preserve"> Office, </w:t>
      </w:r>
      <w:r w:rsidR="00042DD6">
        <w:t>In-Person</w:t>
      </w:r>
      <w:r w:rsidR="00356FAB">
        <w:t>|</w:t>
      </w:r>
      <w:r w:rsidR="00042DD6">
        <w:t xml:space="preserve"> 700 W. Washington,</w:t>
      </w:r>
      <w:r w:rsidR="00356FAB">
        <w:t xml:space="preserve"> Boise, I</w:t>
      </w:r>
      <w:r w:rsidR="00042DD6">
        <w:t>daho | January 24</w:t>
      </w:r>
      <w:r>
        <w:t>, 2018| 10:30 am</w:t>
      </w:r>
    </w:p>
    <w:p w14:paraId="58D45809" w14:textId="77777777" w:rsidR="00527DF9" w:rsidRDefault="00356FAB">
      <w:pPr>
        <w:pStyle w:val="normal0"/>
        <w:jc w:val="center"/>
      </w:pPr>
      <w:r>
        <w:rPr>
          <w:b/>
        </w:rPr>
        <w:t>Call In: 208-717-1950</w:t>
      </w: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3760F622" w14:textId="1DCF530A" w:rsidR="00E3689B" w:rsidRDefault="00E3689B">
      <w:pPr>
        <w:pStyle w:val="normal0"/>
        <w:rPr>
          <w:sz w:val="18"/>
          <w:szCs w:val="18"/>
        </w:rPr>
        <w:sectPr w:rsidR="00E3689B" w:rsidSect="00027E86">
          <w:type w:val="continuous"/>
          <w:pgSz w:w="12240" w:h="15840"/>
          <w:pgMar w:top="720" w:right="720" w:bottom="720" w:left="720" w:header="720" w:footer="720" w:gutter="0"/>
          <w:cols w:num="2" w:space="720"/>
        </w:sectPr>
      </w:pPr>
    </w:p>
    <w:p w14:paraId="577C062A" w14:textId="77777777" w:rsidR="009F1651" w:rsidRPr="009F1651" w:rsidRDefault="009F1651">
      <w:pPr>
        <w:pStyle w:val="normal0"/>
        <w:rPr>
          <w:sz w:val="18"/>
          <w:szCs w:val="18"/>
          <w:u w:val="single"/>
        </w:rPr>
      </w:pPr>
      <w:r w:rsidRPr="009F1651">
        <w:rPr>
          <w:sz w:val="18"/>
          <w:szCs w:val="18"/>
          <w:u w:val="single"/>
        </w:rPr>
        <w:lastRenderedPageBreak/>
        <w:t>Members Present:</w:t>
      </w:r>
    </w:p>
    <w:p w14:paraId="46BB90A9" w14:textId="4C054CA7" w:rsidR="00527DF9" w:rsidRPr="00F970E0" w:rsidRDefault="00E3689B">
      <w:pPr>
        <w:pStyle w:val="normal0"/>
        <w:rPr>
          <w:sz w:val="18"/>
          <w:szCs w:val="18"/>
        </w:rPr>
      </w:pPr>
      <w:r w:rsidRPr="00F970E0">
        <w:rPr>
          <w:sz w:val="18"/>
          <w:szCs w:val="18"/>
        </w:rPr>
        <w:t>C</w:t>
      </w:r>
      <w:r w:rsidR="00356FAB" w:rsidRPr="00F970E0">
        <w:rPr>
          <w:sz w:val="18"/>
          <w:szCs w:val="18"/>
        </w:rPr>
        <w:t>hair: Chris Goetz, Clearwater Sheriff</w:t>
      </w:r>
    </w:p>
    <w:p w14:paraId="24A97F55" w14:textId="79FCBEE4" w:rsidR="00527DF9" w:rsidRPr="00F970E0" w:rsidRDefault="00356FAB">
      <w:pPr>
        <w:pStyle w:val="normal0"/>
        <w:rPr>
          <w:sz w:val="18"/>
          <w:szCs w:val="18"/>
        </w:rPr>
      </w:pPr>
      <w:r w:rsidRPr="00F970E0">
        <w:rPr>
          <w:sz w:val="18"/>
          <w:szCs w:val="18"/>
        </w:rPr>
        <w:t xml:space="preserve">Vice-Chair: </w:t>
      </w:r>
      <w:r w:rsidR="00CC60C5" w:rsidRPr="00F970E0">
        <w:rPr>
          <w:sz w:val="18"/>
          <w:szCs w:val="18"/>
        </w:rPr>
        <w:t>Pat Vaughan, Latah Assessor</w:t>
      </w:r>
    </w:p>
    <w:p w14:paraId="1586B4DA" w14:textId="77777777" w:rsidR="00527DF9" w:rsidRPr="00F970E0" w:rsidRDefault="00356FAB">
      <w:pPr>
        <w:pStyle w:val="normal0"/>
        <w:rPr>
          <w:sz w:val="18"/>
          <w:szCs w:val="18"/>
        </w:rPr>
      </w:pPr>
      <w:r w:rsidRPr="00F970E0">
        <w:rPr>
          <w:sz w:val="18"/>
          <w:szCs w:val="18"/>
        </w:rPr>
        <w:t>IACA: Justin Baldwin, Gooding Assessor</w:t>
      </w:r>
    </w:p>
    <w:p w14:paraId="6BD4C1EB" w14:textId="77777777" w:rsidR="00527DF9" w:rsidRPr="00F970E0" w:rsidRDefault="00356FAB">
      <w:pPr>
        <w:pStyle w:val="normal0"/>
        <w:rPr>
          <w:sz w:val="18"/>
          <w:szCs w:val="18"/>
        </w:rPr>
      </w:pPr>
      <w:r w:rsidRPr="00F970E0">
        <w:rPr>
          <w:sz w:val="18"/>
          <w:szCs w:val="18"/>
        </w:rPr>
        <w:t xml:space="preserve">IACC: Terry Kramer, Twin Falls Commissioner </w:t>
      </w:r>
    </w:p>
    <w:p w14:paraId="5C205373" w14:textId="77777777" w:rsidR="00527DF9" w:rsidRPr="00F970E0" w:rsidRDefault="00356FAB">
      <w:pPr>
        <w:pStyle w:val="normal0"/>
        <w:rPr>
          <w:sz w:val="18"/>
          <w:szCs w:val="18"/>
        </w:rPr>
      </w:pPr>
      <w:r w:rsidRPr="00F970E0">
        <w:rPr>
          <w:sz w:val="18"/>
          <w:szCs w:val="18"/>
        </w:rPr>
        <w:t>IACRC: Carrie Bird, Clearwater Clerk</w:t>
      </w:r>
    </w:p>
    <w:p w14:paraId="5F2E3F03" w14:textId="77777777" w:rsidR="00527DF9" w:rsidRPr="00F970E0" w:rsidRDefault="00356FAB">
      <w:pPr>
        <w:pStyle w:val="normal0"/>
        <w:rPr>
          <w:sz w:val="18"/>
          <w:szCs w:val="18"/>
        </w:rPr>
      </w:pPr>
      <w:r w:rsidRPr="00F970E0">
        <w:rPr>
          <w:sz w:val="18"/>
          <w:szCs w:val="18"/>
        </w:rPr>
        <w:t>IACT: Donna Peterson, Payette Treasurer</w:t>
      </w:r>
    </w:p>
    <w:p w14:paraId="0C3446EF" w14:textId="77777777" w:rsidR="00527DF9" w:rsidRPr="00F970E0" w:rsidRDefault="00356FAB">
      <w:pPr>
        <w:pStyle w:val="normal0"/>
        <w:rPr>
          <w:sz w:val="18"/>
          <w:szCs w:val="18"/>
        </w:rPr>
      </w:pPr>
      <w:r w:rsidRPr="00F970E0">
        <w:rPr>
          <w:sz w:val="18"/>
          <w:szCs w:val="18"/>
        </w:rPr>
        <w:t xml:space="preserve">IACT Alt.: Tracie Lloyd </w:t>
      </w:r>
    </w:p>
    <w:p w14:paraId="4C92076E" w14:textId="77777777" w:rsidR="00527DF9" w:rsidRPr="00F970E0" w:rsidRDefault="00356FAB">
      <w:pPr>
        <w:pStyle w:val="normal0"/>
        <w:rPr>
          <w:sz w:val="18"/>
          <w:szCs w:val="18"/>
        </w:rPr>
      </w:pPr>
      <w:r w:rsidRPr="00F970E0">
        <w:rPr>
          <w:sz w:val="18"/>
          <w:szCs w:val="18"/>
        </w:rPr>
        <w:t>IPAA: Bryan Taylor, Canyon Prosecutor</w:t>
      </w:r>
    </w:p>
    <w:p w14:paraId="1933E12D" w14:textId="77777777" w:rsidR="00527DF9" w:rsidRPr="00F970E0" w:rsidRDefault="00356FAB">
      <w:pPr>
        <w:pStyle w:val="normal0"/>
        <w:rPr>
          <w:sz w:val="18"/>
          <w:szCs w:val="18"/>
        </w:rPr>
      </w:pPr>
      <w:r w:rsidRPr="00F970E0">
        <w:rPr>
          <w:sz w:val="18"/>
          <w:szCs w:val="18"/>
        </w:rPr>
        <w:t xml:space="preserve">IPAA Alt.: Holly Koole, Ada Deputy Prosecutor </w:t>
      </w:r>
    </w:p>
    <w:p w14:paraId="4DDA7849" w14:textId="77777777" w:rsidR="00527DF9" w:rsidRPr="00F970E0" w:rsidRDefault="00356FAB">
      <w:pPr>
        <w:pStyle w:val="normal0"/>
        <w:rPr>
          <w:sz w:val="18"/>
          <w:szCs w:val="18"/>
        </w:rPr>
      </w:pPr>
      <w:r w:rsidRPr="00F970E0">
        <w:rPr>
          <w:sz w:val="18"/>
          <w:szCs w:val="18"/>
        </w:rPr>
        <w:t>ISA Alt.: Vaughn Killeen, ISA Executive Director</w:t>
      </w:r>
    </w:p>
    <w:p w14:paraId="514558C4" w14:textId="77777777" w:rsidR="00527DF9" w:rsidRPr="00F970E0" w:rsidRDefault="00356FAB">
      <w:pPr>
        <w:pStyle w:val="normal0"/>
        <w:rPr>
          <w:sz w:val="18"/>
          <w:szCs w:val="18"/>
        </w:rPr>
      </w:pPr>
      <w:r w:rsidRPr="00F970E0">
        <w:rPr>
          <w:sz w:val="18"/>
          <w:szCs w:val="18"/>
        </w:rPr>
        <w:t>ISACC: Dotti Owens, Ada Coroner</w:t>
      </w:r>
    </w:p>
    <w:p w14:paraId="3D2DA3FB" w14:textId="77777777" w:rsidR="009F1651" w:rsidRPr="00F970E0" w:rsidRDefault="009F1651" w:rsidP="009F1651">
      <w:pPr>
        <w:pStyle w:val="normal0"/>
        <w:rPr>
          <w:sz w:val="18"/>
          <w:szCs w:val="18"/>
        </w:rPr>
      </w:pPr>
      <w:r w:rsidRPr="00F970E0">
        <w:rPr>
          <w:sz w:val="18"/>
          <w:szCs w:val="18"/>
        </w:rPr>
        <w:t xml:space="preserve">District 3: Gordon Cruickshank, Valley Commissioner </w:t>
      </w:r>
    </w:p>
    <w:p w14:paraId="4BA60C43" w14:textId="77777777" w:rsidR="009F1651" w:rsidRPr="00F970E0" w:rsidRDefault="009F1651" w:rsidP="009F1651">
      <w:pPr>
        <w:pStyle w:val="normal0"/>
        <w:rPr>
          <w:sz w:val="18"/>
          <w:szCs w:val="18"/>
        </w:rPr>
      </w:pPr>
      <w:r w:rsidRPr="00F970E0">
        <w:rPr>
          <w:sz w:val="18"/>
          <w:szCs w:val="18"/>
        </w:rPr>
        <w:t xml:space="preserve">District 3 Alt.: Vicky McIntyre, Ada Treasurer </w:t>
      </w:r>
    </w:p>
    <w:p w14:paraId="5660B7E7" w14:textId="3C313B62" w:rsidR="009F1651" w:rsidRPr="00F970E0" w:rsidRDefault="009F1651" w:rsidP="009F1651">
      <w:pPr>
        <w:pStyle w:val="normal0"/>
        <w:rPr>
          <w:sz w:val="18"/>
          <w:szCs w:val="18"/>
        </w:rPr>
      </w:pPr>
      <w:r w:rsidRPr="00F970E0">
        <w:rPr>
          <w:sz w:val="18"/>
          <w:szCs w:val="18"/>
        </w:rPr>
        <w:t>District 4: Helen Edwards, Gooding Commissioner</w:t>
      </w:r>
    </w:p>
    <w:p w14:paraId="6A134699" w14:textId="77777777" w:rsidR="009F1651" w:rsidRPr="00F970E0" w:rsidRDefault="009F1651" w:rsidP="009F1651">
      <w:pPr>
        <w:pStyle w:val="normal0"/>
        <w:rPr>
          <w:sz w:val="18"/>
          <w:szCs w:val="18"/>
        </w:rPr>
      </w:pPr>
      <w:r w:rsidRPr="00F970E0">
        <w:rPr>
          <w:sz w:val="18"/>
          <w:szCs w:val="18"/>
        </w:rPr>
        <w:t>District 5: Craig Rowland, Bingham Sheriff</w:t>
      </w:r>
    </w:p>
    <w:p w14:paraId="47BFFEA9" w14:textId="1111752F" w:rsidR="009F1651" w:rsidRDefault="009F1651">
      <w:pPr>
        <w:pStyle w:val="normal0"/>
        <w:rPr>
          <w:sz w:val="18"/>
          <w:szCs w:val="18"/>
        </w:rPr>
      </w:pPr>
      <w:r w:rsidRPr="00F970E0">
        <w:rPr>
          <w:sz w:val="18"/>
          <w:szCs w:val="18"/>
        </w:rPr>
        <w:t>District 6: Abbie Mace, Fremont Clerk</w:t>
      </w:r>
    </w:p>
    <w:p w14:paraId="16BD6F79" w14:textId="77777777" w:rsidR="00F970E0" w:rsidRDefault="00F970E0">
      <w:pPr>
        <w:pStyle w:val="normal0"/>
        <w:rPr>
          <w:sz w:val="18"/>
          <w:szCs w:val="18"/>
          <w:u w:val="single"/>
        </w:rPr>
      </w:pPr>
    </w:p>
    <w:p w14:paraId="025A82E1" w14:textId="77777777" w:rsidR="009F1651" w:rsidRPr="009F1651" w:rsidRDefault="009F1651">
      <w:pPr>
        <w:pStyle w:val="normal0"/>
        <w:rPr>
          <w:sz w:val="18"/>
          <w:szCs w:val="18"/>
          <w:u w:val="single"/>
        </w:rPr>
      </w:pPr>
      <w:r w:rsidRPr="009F1651">
        <w:rPr>
          <w:sz w:val="18"/>
          <w:szCs w:val="18"/>
          <w:u w:val="single"/>
        </w:rPr>
        <w:t>Members Not Present:</w:t>
      </w:r>
    </w:p>
    <w:p w14:paraId="1B88FF95" w14:textId="77777777" w:rsidR="009F1651" w:rsidRPr="00027E86" w:rsidRDefault="009F1651" w:rsidP="009F1651">
      <w:pPr>
        <w:pStyle w:val="normal0"/>
        <w:rPr>
          <w:sz w:val="18"/>
          <w:szCs w:val="18"/>
        </w:rPr>
      </w:pPr>
      <w:r w:rsidRPr="00027E86">
        <w:rPr>
          <w:sz w:val="18"/>
          <w:szCs w:val="18"/>
        </w:rPr>
        <w:t>ISA: Kieran Donahue, Canyon Sheriff</w:t>
      </w:r>
    </w:p>
    <w:p w14:paraId="7D5F2ACB" w14:textId="77777777" w:rsidR="009F1651" w:rsidRPr="00027E86" w:rsidRDefault="009F1651" w:rsidP="009F1651">
      <w:pPr>
        <w:pStyle w:val="normal0"/>
        <w:rPr>
          <w:sz w:val="18"/>
          <w:szCs w:val="18"/>
        </w:rPr>
      </w:pPr>
      <w:r w:rsidRPr="00027E86">
        <w:rPr>
          <w:sz w:val="18"/>
          <w:szCs w:val="18"/>
        </w:rPr>
        <w:t>ISACC Alt.: Pam Garlock, Boise Coroner</w:t>
      </w:r>
    </w:p>
    <w:p w14:paraId="2DA3D073" w14:textId="655BADE7" w:rsidR="00527DF9" w:rsidRPr="00027E86" w:rsidRDefault="00356FAB">
      <w:pPr>
        <w:pStyle w:val="normal0"/>
        <w:rPr>
          <w:sz w:val="18"/>
          <w:szCs w:val="18"/>
        </w:rPr>
      </w:pPr>
      <w:r w:rsidRPr="00027E86">
        <w:rPr>
          <w:sz w:val="18"/>
          <w:szCs w:val="18"/>
        </w:rPr>
        <w:t xml:space="preserve">District 1: Dan Dinning, Boundary Commissioner </w:t>
      </w:r>
    </w:p>
    <w:p w14:paraId="00808A0C" w14:textId="26534CD4" w:rsidR="00527DF9" w:rsidRPr="00027E86" w:rsidRDefault="00356FAB">
      <w:pPr>
        <w:pStyle w:val="normal0"/>
        <w:rPr>
          <w:sz w:val="18"/>
          <w:szCs w:val="18"/>
        </w:rPr>
      </w:pPr>
      <w:r w:rsidRPr="00027E86">
        <w:rPr>
          <w:sz w:val="18"/>
          <w:szCs w:val="18"/>
        </w:rPr>
        <w:t>District 1 Alt.</w:t>
      </w:r>
      <w:r w:rsidR="00E3689B">
        <w:rPr>
          <w:sz w:val="18"/>
          <w:szCs w:val="18"/>
        </w:rPr>
        <w:t>: Phil Lampert</w:t>
      </w:r>
      <w:r w:rsidR="00180A8E">
        <w:rPr>
          <w:sz w:val="18"/>
          <w:szCs w:val="18"/>
        </w:rPr>
        <w:t>, Benewah Commissioner</w:t>
      </w:r>
    </w:p>
    <w:p w14:paraId="5E3C9FA9" w14:textId="09D5CF68" w:rsidR="00527DF9" w:rsidRPr="00027E86" w:rsidRDefault="00356FAB">
      <w:pPr>
        <w:pStyle w:val="normal0"/>
        <w:rPr>
          <w:sz w:val="18"/>
          <w:szCs w:val="18"/>
        </w:rPr>
      </w:pPr>
      <w:r w:rsidRPr="00027E86">
        <w:rPr>
          <w:sz w:val="18"/>
          <w:szCs w:val="18"/>
        </w:rPr>
        <w:t xml:space="preserve">District 2: </w:t>
      </w:r>
    </w:p>
    <w:p w14:paraId="56C6042A" w14:textId="77777777" w:rsidR="00527DF9" w:rsidRPr="00027E86" w:rsidRDefault="00356FAB">
      <w:pPr>
        <w:pStyle w:val="normal0"/>
        <w:rPr>
          <w:sz w:val="18"/>
          <w:szCs w:val="18"/>
        </w:rPr>
      </w:pPr>
      <w:r w:rsidRPr="00027E86">
        <w:rPr>
          <w:sz w:val="18"/>
          <w:szCs w:val="18"/>
        </w:rPr>
        <w:t xml:space="preserve">District </w:t>
      </w:r>
      <w:proofErr w:type="gramStart"/>
      <w:r w:rsidRPr="00027E86">
        <w:rPr>
          <w:sz w:val="18"/>
          <w:szCs w:val="18"/>
        </w:rPr>
        <w:t>2 Alt</w:t>
      </w:r>
      <w:proofErr w:type="gramEnd"/>
      <w:r w:rsidRPr="00027E86">
        <w:rPr>
          <w:sz w:val="18"/>
          <w:szCs w:val="18"/>
        </w:rPr>
        <w:t xml:space="preserve">.: </w:t>
      </w:r>
    </w:p>
    <w:p w14:paraId="3CD14ADC" w14:textId="77777777" w:rsidR="00527DF9" w:rsidRDefault="00356FAB">
      <w:pPr>
        <w:pStyle w:val="normal0"/>
        <w:rPr>
          <w:sz w:val="18"/>
          <w:szCs w:val="18"/>
        </w:rPr>
      </w:pPr>
      <w:r w:rsidRPr="00027E86">
        <w:rPr>
          <w:sz w:val="18"/>
          <w:szCs w:val="18"/>
        </w:rPr>
        <w:t xml:space="preserve">District 4 Alt.: Larry Schoen, Blaine Commissioner </w:t>
      </w:r>
    </w:p>
    <w:p w14:paraId="4431A91F" w14:textId="10AA461A" w:rsidR="00527DF9" w:rsidRPr="00027E86" w:rsidRDefault="00356FAB">
      <w:pPr>
        <w:pStyle w:val="normal0"/>
        <w:rPr>
          <w:sz w:val="18"/>
          <w:szCs w:val="18"/>
        </w:rPr>
      </w:pPr>
      <w:r w:rsidRPr="00027E86">
        <w:rPr>
          <w:sz w:val="18"/>
          <w:szCs w:val="18"/>
        </w:rPr>
        <w:t>District 5</w:t>
      </w:r>
      <w:r w:rsidR="00DB7629">
        <w:rPr>
          <w:sz w:val="18"/>
          <w:szCs w:val="18"/>
        </w:rPr>
        <w:t xml:space="preserve"> Alt.</w:t>
      </w:r>
      <w:r w:rsidRPr="00027E86">
        <w:rPr>
          <w:sz w:val="18"/>
          <w:szCs w:val="18"/>
        </w:rPr>
        <w:t>: Ladd Carter, Bingham Commissioner</w:t>
      </w:r>
    </w:p>
    <w:p w14:paraId="54FFEB81" w14:textId="77777777" w:rsidR="00527DF9" w:rsidRDefault="00356FAB">
      <w:pPr>
        <w:pStyle w:val="normal0"/>
        <w:rPr>
          <w:sz w:val="18"/>
          <w:szCs w:val="18"/>
        </w:rPr>
      </w:pPr>
      <w:r w:rsidRPr="00027E86">
        <w:rPr>
          <w:sz w:val="18"/>
          <w:szCs w:val="18"/>
        </w:rPr>
        <w:t>District 6 Alt.: Shelly Shaffer, Butte Clerk</w:t>
      </w:r>
      <w:r>
        <w:rPr>
          <w:sz w:val="18"/>
          <w:szCs w:val="18"/>
        </w:rPr>
        <w:t xml:space="preserve"> </w:t>
      </w:r>
    </w:p>
    <w:p w14:paraId="1038328D" w14:textId="77777777" w:rsidR="00027E86" w:rsidRDefault="00027E86">
      <w:pPr>
        <w:pStyle w:val="normal0"/>
        <w:rPr>
          <w:sz w:val="18"/>
          <w:szCs w:val="18"/>
        </w:rPr>
      </w:pPr>
    </w:p>
    <w:p w14:paraId="0A9721C8" w14:textId="77777777" w:rsidR="00F970E0" w:rsidRPr="00F970E0" w:rsidRDefault="00F970E0">
      <w:pPr>
        <w:pStyle w:val="normal0"/>
        <w:rPr>
          <w:sz w:val="18"/>
          <w:szCs w:val="18"/>
          <w:u w:val="single"/>
        </w:rPr>
      </w:pPr>
      <w:r w:rsidRPr="00F970E0">
        <w:rPr>
          <w:sz w:val="18"/>
          <w:szCs w:val="18"/>
          <w:u w:val="single"/>
        </w:rPr>
        <w:t>Guests:</w:t>
      </w:r>
    </w:p>
    <w:p w14:paraId="125875E0" w14:textId="2715F582" w:rsidR="00E3689B" w:rsidRDefault="00E3689B">
      <w:pPr>
        <w:pStyle w:val="normal0"/>
        <w:rPr>
          <w:sz w:val="18"/>
          <w:szCs w:val="18"/>
        </w:rPr>
      </w:pPr>
      <w:r>
        <w:rPr>
          <w:sz w:val="18"/>
          <w:szCs w:val="18"/>
        </w:rPr>
        <w:t>Seth</w:t>
      </w:r>
      <w:r w:rsidR="00F970E0">
        <w:rPr>
          <w:sz w:val="18"/>
          <w:szCs w:val="18"/>
        </w:rPr>
        <w:t xml:space="preserve"> Grigg, Executive Director, </w:t>
      </w:r>
      <w:r w:rsidR="00F970E0" w:rsidRPr="00F970E0">
        <w:rPr>
          <w:sz w:val="18"/>
          <w:szCs w:val="18"/>
        </w:rPr>
        <w:t>Idaho Association of Counties</w:t>
      </w:r>
    </w:p>
    <w:p w14:paraId="66AEDC8D" w14:textId="10784057" w:rsidR="00E3689B" w:rsidRDefault="00E3689B">
      <w:pPr>
        <w:pStyle w:val="normal0"/>
        <w:rPr>
          <w:sz w:val="18"/>
          <w:szCs w:val="18"/>
        </w:rPr>
      </w:pPr>
      <w:r>
        <w:rPr>
          <w:sz w:val="18"/>
          <w:szCs w:val="18"/>
        </w:rPr>
        <w:t>Kristin</w:t>
      </w:r>
      <w:r w:rsidR="00F970E0">
        <w:rPr>
          <w:sz w:val="18"/>
          <w:szCs w:val="18"/>
        </w:rPr>
        <w:t xml:space="preserve"> Cundiff, IAC Staff</w:t>
      </w:r>
    </w:p>
    <w:p w14:paraId="6376E955" w14:textId="70490159" w:rsidR="00E3689B" w:rsidRDefault="00E3689B">
      <w:pPr>
        <w:pStyle w:val="normal0"/>
        <w:rPr>
          <w:sz w:val="18"/>
          <w:szCs w:val="18"/>
        </w:rPr>
      </w:pPr>
      <w:r>
        <w:rPr>
          <w:sz w:val="18"/>
          <w:szCs w:val="18"/>
        </w:rPr>
        <w:t>Kelli</w:t>
      </w:r>
      <w:r w:rsidR="00F970E0">
        <w:rPr>
          <w:sz w:val="18"/>
          <w:szCs w:val="18"/>
        </w:rPr>
        <w:t>, IAC Staff</w:t>
      </w:r>
    </w:p>
    <w:p w14:paraId="1556B830" w14:textId="36F4BDC4" w:rsidR="00E3689B" w:rsidRDefault="00E3689B">
      <w:pPr>
        <w:pStyle w:val="normal0"/>
        <w:rPr>
          <w:sz w:val="18"/>
          <w:szCs w:val="18"/>
        </w:rPr>
      </w:pPr>
      <w:r>
        <w:rPr>
          <w:sz w:val="18"/>
          <w:szCs w:val="18"/>
        </w:rPr>
        <w:t>Mike Kane</w:t>
      </w:r>
      <w:r w:rsidR="00F970E0">
        <w:rPr>
          <w:sz w:val="18"/>
          <w:szCs w:val="18"/>
        </w:rPr>
        <w:t>, Idaho Sheriff’s Association</w:t>
      </w:r>
    </w:p>
    <w:p w14:paraId="53903E78" w14:textId="6620E350" w:rsidR="00F970E0" w:rsidRDefault="00F970E0">
      <w:pPr>
        <w:pStyle w:val="normal0"/>
        <w:rPr>
          <w:sz w:val="18"/>
          <w:szCs w:val="18"/>
        </w:rPr>
        <w:sectPr w:rsidR="00F970E0" w:rsidSect="00E3689B">
          <w:type w:val="continuous"/>
          <w:pgSz w:w="12240" w:h="15840"/>
          <w:pgMar w:top="720" w:right="720" w:bottom="720" w:left="720" w:header="720" w:footer="720" w:gutter="0"/>
          <w:cols w:space="720"/>
        </w:sectPr>
      </w:pPr>
      <w:r>
        <w:rPr>
          <w:sz w:val="18"/>
          <w:szCs w:val="18"/>
        </w:rPr>
        <w:t>Phil McGrane, Ada County</w:t>
      </w:r>
    </w:p>
    <w:p w14:paraId="6A826CDB" w14:textId="42108E84" w:rsidR="001B0424" w:rsidRDefault="001B0424">
      <w:pPr>
        <w:pStyle w:val="normal0"/>
        <w:rPr>
          <w:sz w:val="18"/>
          <w:szCs w:val="18"/>
        </w:rPr>
      </w:pPr>
    </w:p>
    <w:p w14:paraId="78FA999D" w14:textId="77777777" w:rsidR="00527DF9" w:rsidRDefault="00527DF9">
      <w:pPr>
        <w:pStyle w:val="normal0"/>
        <w:sectPr w:rsidR="00527DF9" w:rsidSect="001B0424">
          <w:type w:val="continuous"/>
          <w:pgSz w:w="12240" w:h="15840"/>
          <w:pgMar w:top="720" w:right="720" w:bottom="720" w:left="720" w:header="720" w:footer="720" w:gutter="0"/>
          <w:cols w:space="720"/>
        </w:sectPr>
      </w:pPr>
    </w:p>
    <w:p w14:paraId="40E40F80" w14:textId="77777777" w:rsidR="00527DF9" w:rsidRDefault="00527DF9">
      <w:pPr>
        <w:pStyle w:val="normal0"/>
        <w:widowControl w:val="0"/>
        <w:rPr>
          <w:sz w:val="20"/>
          <w:szCs w:val="20"/>
        </w:rPr>
      </w:pPr>
    </w:p>
    <w:p w14:paraId="083377E5" w14:textId="7DE44F55" w:rsidR="00527DF9" w:rsidRDefault="00E5580A">
      <w:pPr>
        <w:pStyle w:val="normal0"/>
        <w:widowControl w:val="0"/>
        <w:rPr>
          <w:sz w:val="20"/>
          <w:szCs w:val="20"/>
        </w:rPr>
      </w:pPr>
      <w:r>
        <w:rPr>
          <w:sz w:val="20"/>
          <w:szCs w:val="20"/>
        </w:rPr>
        <w:t>10:30 am</w:t>
      </w:r>
      <w:r w:rsidR="00356FA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30919837" w14:textId="1B6A8305" w:rsidR="00527DF9" w:rsidRDefault="00953E7D">
      <w:pPr>
        <w:pStyle w:val="normal0"/>
        <w:widowControl w:val="0"/>
        <w:numPr>
          <w:ilvl w:val="0"/>
          <w:numId w:val="2"/>
        </w:numPr>
        <w:contextualSpacing/>
        <w:rPr>
          <w:sz w:val="20"/>
          <w:szCs w:val="20"/>
        </w:rPr>
      </w:pPr>
      <w:r>
        <w:rPr>
          <w:sz w:val="20"/>
          <w:szCs w:val="20"/>
        </w:rPr>
        <w:t>Approval of January 17, 2018</w:t>
      </w:r>
      <w:r w:rsidR="00356FAB">
        <w:rPr>
          <w:sz w:val="20"/>
          <w:szCs w:val="20"/>
        </w:rPr>
        <w:t xml:space="preserve"> Minutes.</w:t>
      </w:r>
    </w:p>
    <w:p w14:paraId="09054D19" w14:textId="284DF355" w:rsidR="00894908" w:rsidRPr="007C3E71" w:rsidRDefault="00894908" w:rsidP="00894908">
      <w:pPr>
        <w:pStyle w:val="normal0"/>
        <w:widowControl w:val="0"/>
        <w:ind w:left="2520"/>
        <w:contextualSpacing/>
        <w:rPr>
          <w:b/>
          <w:i/>
          <w:sz w:val="20"/>
          <w:szCs w:val="20"/>
        </w:rPr>
      </w:pPr>
      <w:r w:rsidRPr="007C3E71">
        <w:rPr>
          <w:b/>
          <w:i/>
          <w:sz w:val="20"/>
          <w:szCs w:val="20"/>
        </w:rPr>
        <w:t xml:space="preserve">Gordon </w:t>
      </w:r>
      <w:r w:rsidR="00AC4D14" w:rsidRPr="007C3E71">
        <w:rPr>
          <w:b/>
          <w:i/>
          <w:sz w:val="20"/>
          <w:szCs w:val="20"/>
        </w:rPr>
        <w:t xml:space="preserve">Cruickshank mad a </w:t>
      </w:r>
      <w:r w:rsidRPr="007C3E71">
        <w:rPr>
          <w:b/>
          <w:i/>
          <w:sz w:val="20"/>
          <w:szCs w:val="20"/>
        </w:rPr>
        <w:t>motion</w:t>
      </w:r>
      <w:r w:rsidR="00AC4D14" w:rsidRPr="007C3E71">
        <w:rPr>
          <w:b/>
          <w:i/>
          <w:sz w:val="20"/>
          <w:szCs w:val="20"/>
        </w:rPr>
        <w:t xml:space="preserve"> to approve the January 17, 2018 minutes</w:t>
      </w:r>
      <w:r w:rsidRPr="007C3E71">
        <w:rPr>
          <w:b/>
          <w:i/>
          <w:sz w:val="20"/>
          <w:szCs w:val="20"/>
        </w:rPr>
        <w:t>.  Bryon</w:t>
      </w:r>
      <w:r w:rsidR="00AC4D14" w:rsidRPr="007C3E71">
        <w:rPr>
          <w:b/>
          <w:i/>
          <w:sz w:val="20"/>
          <w:szCs w:val="20"/>
        </w:rPr>
        <w:t xml:space="preserve"> Taylor</w:t>
      </w:r>
      <w:r w:rsidRPr="007C3E71">
        <w:rPr>
          <w:b/>
          <w:i/>
          <w:sz w:val="20"/>
          <w:szCs w:val="20"/>
        </w:rPr>
        <w:t xml:space="preserve"> seconded. Motion carried.</w:t>
      </w:r>
    </w:p>
    <w:p w14:paraId="5C8932F8" w14:textId="77777777" w:rsidR="00527DF9" w:rsidRDefault="00527DF9">
      <w:pPr>
        <w:pStyle w:val="normal0"/>
        <w:widowControl w:val="0"/>
        <w:ind w:left="2520"/>
        <w:rPr>
          <w:sz w:val="20"/>
          <w:szCs w:val="20"/>
        </w:rPr>
      </w:pPr>
    </w:p>
    <w:p w14:paraId="16754EC1" w14:textId="1B913873" w:rsidR="00527DF9" w:rsidRDefault="00E5580A">
      <w:pPr>
        <w:pStyle w:val="normal0"/>
        <w:widowControl w:val="0"/>
        <w:rPr>
          <w:sz w:val="20"/>
          <w:szCs w:val="20"/>
        </w:rPr>
      </w:pPr>
      <w:r>
        <w:rPr>
          <w:sz w:val="20"/>
          <w:szCs w:val="20"/>
        </w:rPr>
        <w:t>10:35 am</w:t>
      </w:r>
      <w:r w:rsidR="00356FAB">
        <w:rPr>
          <w:sz w:val="20"/>
          <w:szCs w:val="20"/>
        </w:rPr>
        <w:tab/>
      </w:r>
      <w:r w:rsidR="00356FAB">
        <w:rPr>
          <w:b/>
          <w:sz w:val="20"/>
          <w:szCs w:val="20"/>
        </w:rPr>
        <w:t>II. IAC Package (Update)</w:t>
      </w:r>
    </w:p>
    <w:p w14:paraId="2D5B02DA" w14:textId="77777777" w:rsidR="00527DF9" w:rsidRDefault="00356FAB">
      <w:pPr>
        <w:pStyle w:val="normal0"/>
        <w:widowControl w:val="0"/>
        <w:numPr>
          <w:ilvl w:val="0"/>
          <w:numId w:val="1"/>
        </w:numPr>
        <w:rPr>
          <w:sz w:val="20"/>
          <w:szCs w:val="20"/>
        </w:rPr>
      </w:pPr>
      <w:r>
        <w:rPr>
          <w:sz w:val="20"/>
          <w:szCs w:val="20"/>
        </w:rPr>
        <w:t xml:space="preserve">Justice Levy  #14 </w:t>
      </w:r>
    </w:p>
    <w:p w14:paraId="17893CA4" w14:textId="77777777" w:rsidR="00527DF9" w:rsidRDefault="00356FAB">
      <w:pPr>
        <w:pStyle w:val="normal0"/>
        <w:widowControl w:val="0"/>
        <w:numPr>
          <w:ilvl w:val="1"/>
          <w:numId w:val="1"/>
        </w:numPr>
        <w:rPr>
          <w:sz w:val="20"/>
          <w:szCs w:val="20"/>
        </w:rPr>
      </w:pPr>
      <w:r>
        <w:rPr>
          <w:sz w:val="20"/>
          <w:szCs w:val="20"/>
        </w:rPr>
        <w:t xml:space="preserve">Increase levy from .02% to .025%  </w:t>
      </w:r>
    </w:p>
    <w:p w14:paraId="71AF4639" w14:textId="6B24EC1A" w:rsidR="00894908" w:rsidRDefault="00894908" w:rsidP="007C3E71">
      <w:pPr>
        <w:pStyle w:val="normal0"/>
        <w:widowControl w:val="0"/>
        <w:ind w:left="3240"/>
        <w:rPr>
          <w:sz w:val="20"/>
          <w:szCs w:val="20"/>
        </w:rPr>
      </w:pPr>
      <w:r>
        <w:rPr>
          <w:sz w:val="20"/>
          <w:szCs w:val="20"/>
        </w:rPr>
        <w:t xml:space="preserve">Seth </w:t>
      </w:r>
      <w:r w:rsidR="0063083D">
        <w:rPr>
          <w:sz w:val="20"/>
          <w:szCs w:val="20"/>
        </w:rPr>
        <w:t xml:space="preserve">Grigg stated he </w:t>
      </w:r>
      <w:r>
        <w:rPr>
          <w:sz w:val="20"/>
          <w:szCs w:val="20"/>
        </w:rPr>
        <w:t>met with</w:t>
      </w:r>
      <w:r w:rsidR="0063083D">
        <w:rPr>
          <w:sz w:val="20"/>
          <w:szCs w:val="20"/>
        </w:rPr>
        <w:t xml:space="preserve"> Representative Luker</w:t>
      </w:r>
      <w:r>
        <w:rPr>
          <w:sz w:val="20"/>
          <w:szCs w:val="20"/>
        </w:rPr>
        <w:t xml:space="preserve"> and </w:t>
      </w:r>
      <w:r w:rsidR="0063083D">
        <w:rPr>
          <w:sz w:val="20"/>
          <w:szCs w:val="20"/>
        </w:rPr>
        <w:t xml:space="preserve">he </w:t>
      </w:r>
      <w:r>
        <w:rPr>
          <w:sz w:val="20"/>
          <w:szCs w:val="20"/>
        </w:rPr>
        <w:t xml:space="preserve">is willing to have a hearing.  </w:t>
      </w:r>
      <w:r w:rsidR="0063083D">
        <w:rPr>
          <w:sz w:val="20"/>
          <w:szCs w:val="20"/>
        </w:rPr>
        <w:t>Representative Luker stated that he</w:t>
      </w:r>
      <w:r>
        <w:rPr>
          <w:sz w:val="20"/>
          <w:szCs w:val="20"/>
        </w:rPr>
        <w:t xml:space="preserve"> </w:t>
      </w:r>
      <w:r w:rsidR="0063083D">
        <w:rPr>
          <w:sz w:val="20"/>
          <w:szCs w:val="20"/>
        </w:rPr>
        <w:t>would</w:t>
      </w:r>
      <w:r>
        <w:rPr>
          <w:sz w:val="20"/>
          <w:szCs w:val="20"/>
        </w:rPr>
        <w:t xml:space="preserve"> have a print hearing if there </w:t>
      </w:r>
      <w:r w:rsidR="00180A8E">
        <w:rPr>
          <w:sz w:val="20"/>
          <w:szCs w:val="20"/>
        </w:rPr>
        <w:t>were</w:t>
      </w:r>
      <w:r>
        <w:rPr>
          <w:sz w:val="20"/>
          <w:szCs w:val="20"/>
        </w:rPr>
        <w:t xml:space="preserve"> enough votes for a full hearing.  </w:t>
      </w:r>
      <w:r w:rsidR="0063083D">
        <w:rPr>
          <w:sz w:val="20"/>
          <w:szCs w:val="20"/>
        </w:rPr>
        <w:t>There w</w:t>
      </w:r>
      <w:r>
        <w:rPr>
          <w:sz w:val="20"/>
          <w:szCs w:val="20"/>
        </w:rPr>
        <w:t xml:space="preserve">ill be </w:t>
      </w:r>
      <w:r w:rsidR="0063083D">
        <w:rPr>
          <w:sz w:val="20"/>
          <w:szCs w:val="20"/>
        </w:rPr>
        <w:t xml:space="preserve">more discussion with the </w:t>
      </w:r>
      <w:r>
        <w:rPr>
          <w:sz w:val="20"/>
          <w:szCs w:val="20"/>
        </w:rPr>
        <w:t xml:space="preserve">committee members to see if this is possible.  </w:t>
      </w:r>
      <w:r w:rsidR="0063083D">
        <w:rPr>
          <w:sz w:val="20"/>
          <w:szCs w:val="20"/>
        </w:rPr>
        <w:t>IAC staff w</w:t>
      </w:r>
      <w:r>
        <w:rPr>
          <w:sz w:val="20"/>
          <w:szCs w:val="20"/>
        </w:rPr>
        <w:t>ill provide talking points so each county elected official can contact legislators to clarify what we are looking to do.  The initial conversations have been positive.</w:t>
      </w:r>
    </w:p>
    <w:p w14:paraId="7C209FDB" w14:textId="77777777" w:rsidR="0063083D" w:rsidRDefault="0063083D" w:rsidP="007C3E71">
      <w:pPr>
        <w:pStyle w:val="normal0"/>
        <w:widowControl w:val="0"/>
        <w:ind w:left="3240"/>
        <w:rPr>
          <w:sz w:val="20"/>
          <w:szCs w:val="20"/>
        </w:rPr>
      </w:pPr>
    </w:p>
    <w:p w14:paraId="06E81215" w14:textId="518A6979" w:rsidR="00527DF9" w:rsidRDefault="00356FAB">
      <w:pPr>
        <w:pStyle w:val="normal0"/>
        <w:widowControl w:val="0"/>
        <w:numPr>
          <w:ilvl w:val="0"/>
          <w:numId w:val="1"/>
        </w:numPr>
        <w:rPr>
          <w:sz w:val="20"/>
          <w:szCs w:val="20"/>
        </w:rPr>
      </w:pPr>
      <w:r>
        <w:rPr>
          <w:sz w:val="20"/>
          <w:szCs w:val="20"/>
        </w:rPr>
        <w:t>Records Retention for LE #15</w:t>
      </w:r>
      <w:r w:rsidR="00883936">
        <w:rPr>
          <w:sz w:val="20"/>
          <w:szCs w:val="20"/>
        </w:rPr>
        <w:t xml:space="preserve"> – Representative Malek</w:t>
      </w:r>
    </w:p>
    <w:p w14:paraId="100A7371" w14:textId="77777777" w:rsidR="00527DF9" w:rsidRDefault="00356FAB">
      <w:pPr>
        <w:pStyle w:val="normal0"/>
        <w:widowControl w:val="0"/>
        <w:numPr>
          <w:ilvl w:val="1"/>
          <w:numId w:val="1"/>
        </w:numPr>
        <w:rPr>
          <w:sz w:val="20"/>
          <w:szCs w:val="20"/>
        </w:rPr>
      </w:pPr>
      <w:r>
        <w:rPr>
          <w:sz w:val="20"/>
          <w:szCs w:val="20"/>
        </w:rPr>
        <w:t>Update required retention timeframes</w:t>
      </w:r>
    </w:p>
    <w:p w14:paraId="61530D11" w14:textId="7AE91891" w:rsidR="00FF7CAA" w:rsidRDefault="00FF7CAA" w:rsidP="00FF7CAA">
      <w:pPr>
        <w:pStyle w:val="normal0"/>
        <w:widowControl w:val="0"/>
        <w:ind w:left="3240"/>
        <w:rPr>
          <w:sz w:val="20"/>
          <w:szCs w:val="20"/>
        </w:rPr>
      </w:pPr>
      <w:r>
        <w:rPr>
          <w:sz w:val="20"/>
          <w:szCs w:val="20"/>
        </w:rPr>
        <w:t xml:space="preserve">Seth </w:t>
      </w:r>
      <w:r w:rsidR="00A17597">
        <w:rPr>
          <w:sz w:val="20"/>
          <w:szCs w:val="20"/>
        </w:rPr>
        <w:t xml:space="preserve">Grigg mentioned that the media </w:t>
      </w:r>
      <w:r>
        <w:rPr>
          <w:sz w:val="20"/>
          <w:szCs w:val="20"/>
        </w:rPr>
        <w:t>pointed out that we are asking for them to support our records retention legislation when we are also going to support the electronic notice, which would pull revenue from them.  If we support the electronic notice, the media will oppose our records retention bill.  We need to discuss how we want to approach this.</w:t>
      </w:r>
    </w:p>
    <w:p w14:paraId="2FE6AF6F" w14:textId="77777777" w:rsidR="00FF7CAA" w:rsidRDefault="00FF7CAA" w:rsidP="00FF7CAA">
      <w:pPr>
        <w:pStyle w:val="normal0"/>
        <w:widowControl w:val="0"/>
        <w:ind w:left="3240"/>
        <w:rPr>
          <w:sz w:val="20"/>
          <w:szCs w:val="20"/>
        </w:rPr>
      </w:pPr>
    </w:p>
    <w:p w14:paraId="5B606803" w14:textId="77777777" w:rsidR="00A17597" w:rsidRDefault="00A17597" w:rsidP="00FF7CAA">
      <w:pPr>
        <w:pStyle w:val="normal0"/>
        <w:widowControl w:val="0"/>
        <w:ind w:left="3240"/>
        <w:rPr>
          <w:sz w:val="20"/>
          <w:szCs w:val="20"/>
        </w:rPr>
      </w:pPr>
    </w:p>
    <w:p w14:paraId="3FE4F085" w14:textId="01730474" w:rsidR="00FF7CAA" w:rsidRDefault="00FF7CAA" w:rsidP="00FF7CAA">
      <w:pPr>
        <w:pStyle w:val="normal0"/>
        <w:widowControl w:val="0"/>
        <w:ind w:left="3240"/>
        <w:rPr>
          <w:sz w:val="20"/>
          <w:szCs w:val="20"/>
        </w:rPr>
      </w:pPr>
      <w:r>
        <w:rPr>
          <w:sz w:val="20"/>
          <w:szCs w:val="20"/>
        </w:rPr>
        <w:lastRenderedPageBreak/>
        <w:t xml:space="preserve">Chris </w:t>
      </w:r>
      <w:r w:rsidR="004F7EBA">
        <w:rPr>
          <w:sz w:val="20"/>
          <w:szCs w:val="20"/>
        </w:rPr>
        <w:t xml:space="preserve">Goetz stated </w:t>
      </w:r>
      <w:r w:rsidR="00953268">
        <w:rPr>
          <w:sz w:val="20"/>
          <w:szCs w:val="20"/>
        </w:rPr>
        <w:t xml:space="preserve">the issue of records retention needs to be taken care of because there are many counties not able to follow current law.  The electronic notice legislation doesn’t have to be done.  We would just like to see it happen.  </w:t>
      </w:r>
      <w:r>
        <w:rPr>
          <w:sz w:val="20"/>
          <w:szCs w:val="20"/>
        </w:rPr>
        <w:t xml:space="preserve"> </w:t>
      </w:r>
    </w:p>
    <w:p w14:paraId="46B78011" w14:textId="77777777" w:rsidR="00FF7CAA" w:rsidRDefault="00FF7CAA" w:rsidP="00FF7CAA">
      <w:pPr>
        <w:pStyle w:val="normal0"/>
        <w:widowControl w:val="0"/>
        <w:ind w:left="3240"/>
        <w:rPr>
          <w:sz w:val="20"/>
          <w:szCs w:val="20"/>
        </w:rPr>
      </w:pPr>
    </w:p>
    <w:p w14:paraId="3A2EA42D" w14:textId="63B5F736" w:rsidR="00FF7CAA" w:rsidRDefault="00FF7CAA" w:rsidP="00FF7CAA">
      <w:pPr>
        <w:pStyle w:val="normal0"/>
        <w:widowControl w:val="0"/>
        <w:ind w:left="3240"/>
        <w:rPr>
          <w:sz w:val="20"/>
          <w:szCs w:val="20"/>
        </w:rPr>
      </w:pPr>
      <w:r>
        <w:rPr>
          <w:sz w:val="20"/>
          <w:szCs w:val="20"/>
        </w:rPr>
        <w:t xml:space="preserve">Justin </w:t>
      </w:r>
      <w:r w:rsidR="00953268">
        <w:rPr>
          <w:sz w:val="20"/>
          <w:szCs w:val="20"/>
        </w:rPr>
        <w:t>Baldwin asked the committee w</w:t>
      </w:r>
      <w:r>
        <w:rPr>
          <w:sz w:val="20"/>
          <w:szCs w:val="20"/>
        </w:rPr>
        <w:t xml:space="preserve">hich </w:t>
      </w:r>
      <w:r w:rsidR="00953268">
        <w:rPr>
          <w:sz w:val="20"/>
          <w:szCs w:val="20"/>
        </w:rPr>
        <w:t xml:space="preserve">piece of legislation </w:t>
      </w:r>
      <w:r>
        <w:rPr>
          <w:sz w:val="20"/>
          <w:szCs w:val="20"/>
        </w:rPr>
        <w:t>is going to save the co</w:t>
      </w:r>
      <w:r w:rsidR="00953268">
        <w:rPr>
          <w:sz w:val="20"/>
          <w:szCs w:val="20"/>
        </w:rPr>
        <w:t>unties more money.</w:t>
      </w:r>
      <w:r>
        <w:rPr>
          <w:sz w:val="20"/>
          <w:szCs w:val="20"/>
        </w:rPr>
        <w:t xml:space="preserve">  The records retention is going to save more money.</w:t>
      </w:r>
    </w:p>
    <w:p w14:paraId="64E22D8D" w14:textId="77777777" w:rsidR="00FF7CAA" w:rsidRDefault="00FF7CAA" w:rsidP="00FF7CAA">
      <w:pPr>
        <w:pStyle w:val="normal0"/>
        <w:widowControl w:val="0"/>
        <w:ind w:left="3240"/>
        <w:rPr>
          <w:sz w:val="20"/>
          <w:szCs w:val="20"/>
        </w:rPr>
      </w:pPr>
    </w:p>
    <w:p w14:paraId="5A96C621" w14:textId="467DE8CD" w:rsidR="00FF7CAA" w:rsidRPr="00263578" w:rsidRDefault="00FF7CAA" w:rsidP="00FF7CAA">
      <w:pPr>
        <w:pStyle w:val="normal0"/>
        <w:widowControl w:val="0"/>
        <w:ind w:left="3240"/>
        <w:rPr>
          <w:b/>
          <w:i/>
          <w:sz w:val="20"/>
          <w:szCs w:val="20"/>
        </w:rPr>
      </w:pPr>
      <w:r w:rsidRPr="00263578">
        <w:rPr>
          <w:b/>
          <w:i/>
          <w:sz w:val="20"/>
          <w:szCs w:val="20"/>
        </w:rPr>
        <w:t>Pat</w:t>
      </w:r>
      <w:r w:rsidR="004F7EBA" w:rsidRPr="00263578">
        <w:rPr>
          <w:b/>
          <w:i/>
          <w:sz w:val="20"/>
          <w:szCs w:val="20"/>
        </w:rPr>
        <w:t xml:space="preserve"> Vaughn made a</w:t>
      </w:r>
      <w:r w:rsidRPr="00263578">
        <w:rPr>
          <w:b/>
          <w:i/>
          <w:sz w:val="20"/>
          <w:szCs w:val="20"/>
        </w:rPr>
        <w:t xml:space="preserve"> motion to</w:t>
      </w:r>
      <w:r w:rsidR="00263578" w:rsidRPr="00263578">
        <w:rPr>
          <w:b/>
          <w:i/>
          <w:sz w:val="20"/>
          <w:szCs w:val="20"/>
        </w:rPr>
        <w:t xml:space="preserve"> remain</w:t>
      </w:r>
      <w:r w:rsidRPr="00263578">
        <w:rPr>
          <w:b/>
          <w:i/>
          <w:sz w:val="20"/>
          <w:szCs w:val="20"/>
        </w:rPr>
        <w:t xml:space="preserve"> neutral on electronic notice.  Justin</w:t>
      </w:r>
      <w:r w:rsidR="00263578" w:rsidRPr="00263578">
        <w:rPr>
          <w:b/>
          <w:i/>
          <w:sz w:val="20"/>
          <w:szCs w:val="20"/>
        </w:rPr>
        <w:t xml:space="preserve"> Baldwin</w:t>
      </w:r>
      <w:r w:rsidRPr="00263578">
        <w:rPr>
          <w:b/>
          <w:i/>
          <w:sz w:val="20"/>
          <w:szCs w:val="20"/>
        </w:rPr>
        <w:t xml:space="preserve"> seconded.  Motion carried.</w:t>
      </w:r>
    </w:p>
    <w:p w14:paraId="434E41BB" w14:textId="77777777" w:rsidR="00FF7CAA" w:rsidRDefault="00FF7CAA" w:rsidP="00FF7CAA">
      <w:pPr>
        <w:pStyle w:val="normal0"/>
        <w:widowControl w:val="0"/>
        <w:ind w:left="3240"/>
        <w:rPr>
          <w:sz w:val="20"/>
          <w:szCs w:val="20"/>
        </w:rPr>
      </w:pPr>
    </w:p>
    <w:p w14:paraId="7BFB7849" w14:textId="77777777" w:rsidR="00527DF9" w:rsidRDefault="00356FAB">
      <w:pPr>
        <w:pStyle w:val="normal0"/>
        <w:widowControl w:val="0"/>
        <w:numPr>
          <w:ilvl w:val="0"/>
          <w:numId w:val="1"/>
        </w:numPr>
        <w:rPr>
          <w:sz w:val="20"/>
          <w:szCs w:val="20"/>
        </w:rPr>
      </w:pPr>
      <w:r>
        <w:rPr>
          <w:sz w:val="20"/>
          <w:szCs w:val="20"/>
        </w:rPr>
        <w:t xml:space="preserve">Delinquent Tax Payments #11 – Senator Hagedorn </w:t>
      </w:r>
    </w:p>
    <w:p w14:paraId="7942783C" w14:textId="77777777" w:rsidR="00527DF9" w:rsidRDefault="00356FAB">
      <w:pPr>
        <w:pStyle w:val="normal0"/>
        <w:widowControl w:val="0"/>
        <w:numPr>
          <w:ilvl w:val="1"/>
          <w:numId w:val="1"/>
        </w:numPr>
        <w:rPr>
          <w:sz w:val="20"/>
          <w:szCs w:val="20"/>
        </w:rPr>
      </w:pPr>
      <w:r>
        <w:rPr>
          <w:sz w:val="20"/>
          <w:szCs w:val="20"/>
        </w:rPr>
        <w:t>Clean up requirement payment of delinquent taxes</w:t>
      </w:r>
    </w:p>
    <w:p w14:paraId="04EE0F05" w14:textId="77777777" w:rsidR="00263578" w:rsidRDefault="00263578" w:rsidP="00263578">
      <w:pPr>
        <w:pStyle w:val="normal0"/>
        <w:widowControl w:val="0"/>
        <w:ind w:left="3240"/>
        <w:rPr>
          <w:sz w:val="20"/>
          <w:szCs w:val="20"/>
        </w:rPr>
      </w:pPr>
    </w:p>
    <w:p w14:paraId="060B8F69" w14:textId="77777777" w:rsidR="00527DF9" w:rsidRDefault="00356FAB">
      <w:pPr>
        <w:pStyle w:val="normal0"/>
        <w:widowControl w:val="0"/>
        <w:numPr>
          <w:ilvl w:val="0"/>
          <w:numId w:val="1"/>
        </w:numPr>
        <w:rPr>
          <w:sz w:val="20"/>
          <w:szCs w:val="20"/>
        </w:rPr>
      </w:pPr>
      <w:r>
        <w:rPr>
          <w:sz w:val="20"/>
          <w:szCs w:val="20"/>
        </w:rPr>
        <w:t>Electronic Notice #1</w:t>
      </w:r>
    </w:p>
    <w:p w14:paraId="04895B22" w14:textId="77777777" w:rsidR="00527DF9" w:rsidRDefault="00356FAB">
      <w:pPr>
        <w:pStyle w:val="normal0"/>
        <w:widowControl w:val="0"/>
        <w:numPr>
          <w:ilvl w:val="1"/>
          <w:numId w:val="1"/>
        </w:numPr>
        <w:rPr>
          <w:sz w:val="20"/>
          <w:szCs w:val="20"/>
        </w:rPr>
      </w:pPr>
      <w:r>
        <w:rPr>
          <w:sz w:val="20"/>
          <w:szCs w:val="20"/>
        </w:rPr>
        <w:t>Option to post public notices on county websites</w:t>
      </w:r>
    </w:p>
    <w:p w14:paraId="7CD9EC68" w14:textId="4F4F4A6A" w:rsidR="00FF7CAA" w:rsidRDefault="00FF7CAA" w:rsidP="00FF7CAA">
      <w:pPr>
        <w:pStyle w:val="normal0"/>
        <w:widowControl w:val="0"/>
        <w:ind w:left="3240"/>
        <w:rPr>
          <w:sz w:val="20"/>
          <w:szCs w:val="20"/>
        </w:rPr>
      </w:pPr>
      <w:r>
        <w:rPr>
          <w:sz w:val="20"/>
          <w:szCs w:val="20"/>
        </w:rPr>
        <w:t>Moving through House State Affairs 1/25/18</w:t>
      </w:r>
    </w:p>
    <w:p w14:paraId="6758D404" w14:textId="77777777" w:rsidR="00263578" w:rsidRDefault="00263578" w:rsidP="00FF7CAA">
      <w:pPr>
        <w:pStyle w:val="normal0"/>
        <w:widowControl w:val="0"/>
        <w:ind w:left="3240"/>
        <w:rPr>
          <w:sz w:val="20"/>
          <w:szCs w:val="20"/>
        </w:rPr>
      </w:pPr>
    </w:p>
    <w:p w14:paraId="605DAE21" w14:textId="77777777" w:rsidR="00263578" w:rsidRPr="00263578" w:rsidRDefault="00263578" w:rsidP="00263578">
      <w:pPr>
        <w:pStyle w:val="normal0"/>
        <w:widowControl w:val="0"/>
        <w:ind w:left="3240"/>
        <w:rPr>
          <w:b/>
          <w:i/>
          <w:sz w:val="20"/>
          <w:szCs w:val="20"/>
        </w:rPr>
      </w:pPr>
      <w:r w:rsidRPr="00263578">
        <w:rPr>
          <w:b/>
          <w:i/>
          <w:sz w:val="20"/>
          <w:szCs w:val="20"/>
        </w:rPr>
        <w:t>Pat Vaughn made a motion to remain neutral on electronic notice.  Justin Baldwin seconded.  Motion carried.</w:t>
      </w:r>
    </w:p>
    <w:p w14:paraId="55CA8B99" w14:textId="77777777" w:rsidR="00263578" w:rsidRDefault="00263578" w:rsidP="00FF7CAA">
      <w:pPr>
        <w:pStyle w:val="normal0"/>
        <w:widowControl w:val="0"/>
        <w:ind w:left="3240"/>
        <w:rPr>
          <w:sz w:val="20"/>
          <w:szCs w:val="20"/>
        </w:rPr>
      </w:pPr>
    </w:p>
    <w:p w14:paraId="2479CC5E" w14:textId="45FD3823" w:rsidR="00527DF9" w:rsidRDefault="00356FAB">
      <w:pPr>
        <w:pStyle w:val="normal0"/>
        <w:widowControl w:val="0"/>
        <w:numPr>
          <w:ilvl w:val="0"/>
          <w:numId w:val="1"/>
        </w:numPr>
        <w:rPr>
          <w:sz w:val="20"/>
          <w:szCs w:val="20"/>
        </w:rPr>
      </w:pPr>
      <w:r>
        <w:rPr>
          <w:sz w:val="20"/>
          <w:szCs w:val="20"/>
        </w:rPr>
        <w:t xml:space="preserve">Interest for Supplemental and Missed Property Rolls #10  </w:t>
      </w:r>
      <w:r w:rsidR="00883936">
        <w:rPr>
          <w:sz w:val="20"/>
          <w:szCs w:val="20"/>
        </w:rPr>
        <w:t>- Representative Kauffman</w:t>
      </w:r>
    </w:p>
    <w:p w14:paraId="6FA201A5" w14:textId="0F7155CF" w:rsidR="00527DF9" w:rsidRDefault="00263578">
      <w:pPr>
        <w:pStyle w:val="normal0"/>
        <w:widowControl w:val="0"/>
        <w:numPr>
          <w:ilvl w:val="1"/>
          <w:numId w:val="1"/>
        </w:numPr>
        <w:rPr>
          <w:sz w:val="20"/>
          <w:szCs w:val="20"/>
        </w:rPr>
      </w:pPr>
      <w:r>
        <w:rPr>
          <w:sz w:val="20"/>
          <w:szCs w:val="20"/>
        </w:rPr>
        <w:t>Apply interest to supplemental</w:t>
      </w:r>
      <w:r w:rsidR="00356FAB">
        <w:rPr>
          <w:sz w:val="20"/>
          <w:szCs w:val="20"/>
        </w:rPr>
        <w:t xml:space="preserve"> and missed property rolls the same as all other taxes</w:t>
      </w:r>
    </w:p>
    <w:p w14:paraId="3BC2DCED" w14:textId="77777777" w:rsidR="00263578" w:rsidRDefault="00263578" w:rsidP="00263578">
      <w:pPr>
        <w:pStyle w:val="normal0"/>
        <w:widowControl w:val="0"/>
        <w:ind w:left="3240"/>
        <w:rPr>
          <w:sz w:val="20"/>
          <w:szCs w:val="20"/>
        </w:rPr>
      </w:pPr>
    </w:p>
    <w:p w14:paraId="35260C6E" w14:textId="3E3AECE6" w:rsidR="00527DF9" w:rsidRDefault="00356FAB">
      <w:pPr>
        <w:pStyle w:val="normal0"/>
        <w:widowControl w:val="0"/>
        <w:numPr>
          <w:ilvl w:val="0"/>
          <w:numId w:val="1"/>
        </w:numPr>
        <w:rPr>
          <w:sz w:val="20"/>
          <w:szCs w:val="20"/>
        </w:rPr>
      </w:pPr>
      <w:r>
        <w:rPr>
          <w:sz w:val="20"/>
          <w:szCs w:val="20"/>
        </w:rPr>
        <w:t xml:space="preserve">Early Voting Plan #5  </w:t>
      </w:r>
      <w:r w:rsidR="003C0AF6">
        <w:rPr>
          <w:sz w:val="20"/>
          <w:szCs w:val="20"/>
        </w:rPr>
        <w:t>-</w:t>
      </w:r>
      <w:r w:rsidR="00122C6F">
        <w:rPr>
          <w:sz w:val="20"/>
          <w:szCs w:val="20"/>
        </w:rPr>
        <w:t xml:space="preserve"> Senator Lakey</w:t>
      </w:r>
    </w:p>
    <w:p w14:paraId="0FB7AA9C" w14:textId="77777777" w:rsidR="00527DF9" w:rsidRDefault="00356FAB">
      <w:pPr>
        <w:pStyle w:val="normal0"/>
        <w:widowControl w:val="0"/>
        <w:numPr>
          <w:ilvl w:val="1"/>
          <w:numId w:val="1"/>
        </w:numPr>
        <w:rPr>
          <w:sz w:val="20"/>
          <w:szCs w:val="20"/>
        </w:rPr>
      </w:pPr>
      <w:r>
        <w:rPr>
          <w:sz w:val="20"/>
          <w:szCs w:val="20"/>
        </w:rPr>
        <w:t>Allow for annual plans unless plan is modified</w:t>
      </w:r>
    </w:p>
    <w:p w14:paraId="18F6B9AA" w14:textId="4C3D7C29" w:rsidR="00AD3428" w:rsidRDefault="00AD3428" w:rsidP="00AD3428">
      <w:pPr>
        <w:pStyle w:val="normal0"/>
        <w:widowControl w:val="0"/>
        <w:ind w:left="3240"/>
        <w:rPr>
          <w:sz w:val="20"/>
          <w:szCs w:val="20"/>
        </w:rPr>
      </w:pPr>
      <w:r>
        <w:rPr>
          <w:sz w:val="20"/>
          <w:szCs w:val="20"/>
        </w:rPr>
        <w:t>There may be some pushback with this in the House.</w:t>
      </w:r>
    </w:p>
    <w:p w14:paraId="3DA24D16" w14:textId="77777777" w:rsidR="00263578" w:rsidRDefault="00263578" w:rsidP="00AD3428">
      <w:pPr>
        <w:pStyle w:val="normal0"/>
        <w:widowControl w:val="0"/>
        <w:ind w:left="3240"/>
        <w:rPr>
          <w:sz w:val="20"/>
          <w:szCs w:val="20"/>
        </w:rPr>
      </w:pPr>
    </w:p>
    <w:p w14:paraId="1418E390" w14:textId="77777777" w:rsidR="00527DF9" w:rsidRDefault="00356FAB">
      <w:pPr>
        <w:pStyle w:val="normal0"/>
        <w:widowControl w:val="0"/>
        <w:numPr>
          <w:ilvl w:val="0"/>
          <w:numId w:val="1"/>
        </w:numPr>
        <w:rPr>
          <w:sz w:val="20"/>
          <w:szCs w:val="20"/>
        </w:rPr>
      </w:pPr>
      <w:r>
        <w:rPr>
          <w:sz w:val="20"/>
          <w:szCs w:val="20"/>
        </w:rPr>
        <w:t xml:space="preserve">Election Age  #6 – Senator Hagedorn </w:t>
      </w:r>
    </w:p>
    <w:p w14:paraId="19DECA54" w14:textId="77777777" w:rsidR="00527DF9" w:rsidRDefault="00356FAB">
      <w:pPr>
        <w:pStyle w:val="normal0"/>
        <w:widowControl w:val="0"/>
        <w:numPr>
          <w:ilvl w:val="1"/>
          <w:numId w:val="1"/>
        </w:numPr>
        <w:rPr>
          <w:sz w:val="20"/>
          <w:szCs w:val="20"/>
        </w:rPr>
      </w:pPr>
      <w:r>
        <w:rPr>
          <w:sz w:val="20"/>
          <w:szCs w:val="20"/>
        </w:rPr>
        <w:t>Reduce student poll worker age from 17 to 16</w:t>
      </w:r>
    </w:p>
    <w:p w14:paraId="1674086E" w14:textId="77777777" w:rsidR="00263578" w:rsidRDefault="00263578" w:rsidP="00263578">
      <w:pPr>
        <w:pStyle w:val="normal0"/>
        <w:widowControl w:val="0"/>
        <w:ind w:left="3240"/>
        <w:rPr>
          <w:sz w:val="20"/>
          <w:szCs w:val="20"/>
        </w:rPr>
      </w:pPr>
    </w:p>
    <w:p w14:paraId="1304C924" w14:textId="77777777" w:rsidR="00527DF9" w:rsidRDefault="00356FAB">
      <w:pPr>
        <w:pStyle w:val="normal0"/>
        <w:widowControl w:val="0"/>
        <w:numPr>
          <w:ilvl w:val="0"/>
          <w:numId w:val="1"/>
        </w:numPr>
        <w:rPr>
          <w:sz w:val="20"/>
          <w:szCs w:val="20"/>
        </w:rPr>
      </w:pPr>
      <w:r>
        <w:rPr>
          <w:sz w:val="20"/>
          <w:szCs w:val="20"/>
        </w:rPr>
        <w:t>Federal Lands – Conservation #13</w:t>
      </w:r>
    </w:p>
    <w:p w14:paraId="39A52EA3" w14:textId="77777777" w:rsidR="00527DF9" w:rsidRDefault="00356FAB">
      <w:pPr>
        <w:pStyle w:val="normal0"/>
        <w:widowControl w:val="0"/>
        <w:numPr>
          <w:ilvl w:val="1"/>
          <w:numId w:val="1"/>
        </w:numPr>
        <w:rPr>
          <w:sz w:val="20"/>
          <w:szCs w:val="20"/>
        </w:rPr>
      </w:pPr>
      <w:r>
        <w:rPr>
          <w:sz w:val="20"/>
          <w:szCs w:val="20"/>
        </w:rPr>
        <w:t>Provides a yearly payment of a fee in lieu of taxes for property that is accepted as a donation</w:t>
      </w:r>
    </w:p>
    <w:p w14:paraId="09F59149" w14:textId="77777777" w:rsidR="00263578" w:rsidRDefault="00263578" w:rsidP="00AD3428">
      <w:pPr>
        <w:pStyle w:val="normal0"/>
        <w:widowControl w:val="0"/>
        <w:ind w:left="3240"/>
        <w:rPr>
          <w:sz w:val="20"/>
          <w:szCs w:val="20"/>
        </w:rPr>
      </w:pPr>
    </w:p>
    <w:p w14:paraId="6DD0FCB8" w14:textId="2A2C43F4" w:rsidR="00AD3428" w:rsidRDefault="00AD3428" w:rsidP="00AD3428">
      <w:pPr>
        <w:pStyle w:val="normal0"/>
        <w:widowControl w:val="0"/>
        <w:ind w:left="3240"/>
        <w:rPr>
          <w:sz w:val="20"/>
          <w:szCs w:val="20"/>
        </w:rPr>
      </w:pPr>
      <w:r>
        <w:rPr>
          <w:sz w:val="20"/>
          <w:szCs w:val="20"/>
        </w:rPr>
        <w:t xml:space="preserve">Seth </w:t>
      </w:r>
      <w:r w:rsidR="00263578">
        <w:rPr>
          <w:sz w:val="20"/>
          <w:szCs w:val="20"/>
        </w:rPr>
        <w:t>Grigg stated that o</w:t>
      </w:r>
      <w:r>
        <w:rPr>
          <w:sz w:val="20"/>
          <w:szCs w:val="20"/>
        </w:rPr>
        <w:t>nce Commissioner Butts has a draft we will reach out with Rep. Gestrin to see if he will sponsor this.  Remember that this is a congruent resolution and this would not have any affect at the state level.</w:t>
      </w:r>
    </w:p>
    <w:p w14:paraId="4F98CE12" w14:textId="77777777" w:rsidR="00AD3428" w:rsidRDefault="00AD3428" w:rsidP="00AD3428">
      <w:pPr>
        <w:pStyle w:val="normal0"/>
        <w:widowControl w:val="0"/>
        <w:ind w:left="3240"/>
        <w:rPr>
          <w:sz w:val="20"/>
          <w:szCs w:val="20"/>
        </w:rPr>
      </w:pPr>
    </w:p>
    <w:p w14:paraId="10FB04C6" w14:textId="77777777" w:rsidR="00527DF9" w:rsidRPr="00263578" w:rsidRDefault="00356FAB" w:rsidP="00263578">
      <w:pPr>
        <w:pStyle w:val="normal0"/>
        <w:widowControl w:val="0"/>
        <w:numPr>
          <w:ilvl w:val="0"/>
          <w:numId w:val="1"/>
        </w:numPr>
        <w:rPr>
          <w:sz w:val="20"/>
          <w:szCs w:val="20"/>
        </w:rPr>
      </w:pPr>
      <w:r w:rsidRPr="00263578">
        <w:rPr>
          <w:sz w:val="20"/>
          <w:szCs w:val="20"/>
        </w:rPr>
        <w:t xml:space="preserve">Tax Intercept for Indigent #12  </w:t>
      </w:r>
    </w:p>
    <w:p w14:paraId="08F2E671" w14:textId="77777777" w:rsidR="00527DF9" w:rsidRDefault="00356FAB">
      <w:pPr>
        <w:pStyle w:val="normal0"/>
        <w:widowControl w:val="0"/>
        <w:numPr>
          <w:ilvl w:val="1"/>
          <w:numId w:val="1"/>
        </w:numPr>
        <w:rPr>
          <w:sz w:val="20"/>
          <w:szCs w:val="20"/>
        </w:rPr>
      </w:pPr>
      <w:r>
        <w:rPr>
          <w:sz w:val="20"/>
          <w:szCs w:val="20"/>
        </w:rPr>
        <w:t>Allow for tax intercept for approved indigent claims</w:t>
      </w:r>
    </w:p>
    <w:p w14:paraId="42A8C6CA" w14:textId="0A89BB34" w:rsidR="003D58D6" w:rsidRDefault="003D58D6" w:rsidP="003D58D6">
      <w:pPr>
        <w:pStyle w:val="normal0"/>
        <w:widowControl w:val="0"/>
        <w:ind w:left="3240"/>
        <w:rPr>
          <w:sz w:val="20"/>
          <w:szCs w:val="20"/>
        </w:rPr>
      </w:pPr>
      <w:r>
        <w:rPr>
          <w:sz w:val="20"/>
          <w:szCs w:val="20"/>
        </w:rPr>
        <w:t>Work through the interim.</w:t>
      </w:r>
    </w:p>
    <w:p w14:paraId="45D73251" w14:textId="77777777" w:rsidR="00263578" w:rsidRDefault="00263578" w:rsidP="003D58D6">
      <w:pPr>
        <w:pStyle w:val="normal0"/>
        <w:widowControl w:val="0"/>
        <w:ind w:left="3240"/>
        <w:rPr>
          <w:sz w:val="20"/>
          <w:szCs w:val="20"/>
        </w:rPr>
      </w:pPr>
    </w:p>
    <w:p w14:paraId="6B569B9A" w14:textId="41F7AE3E" w:rsidR="001A2854" w:rsidRDefault="001A2854" w:rsidP="003D58D6">
      <w:pPr>
        <w:pStyle w:val="normal0"/>
        <w:widowControl w:val="0"/>
        <w:ind w:left="3240"/>
        <w:rPr>
          <w:sz w:val="20"/>
          <w:szCs w:val="20"/>
        </w:rPr>
      </w:pPr>
      <w:r>
        <w:rPr>
          <w:sz w:val="20"/>
          <w:szCs w:val="20"/>
        </w:rPr>
        <w:t xml:space="preserve">Carrie </w:t>
      </w:r>
      <w:r w:rsidR="00113371">
        <w:rPr>
          <w:sz w:val="20"/>
          <w:szCs w:val="20"/>
        </w:rPr>
        <w:t xml:space="preserve">Bird asked </w:t>
      </w:r>
      <w:r>
        <w:rPr>
          <w:sz w:val="20"/>
          <w:szCs w:val="20"/>
        </w:rPr>
        <w:t>what the concerns</w:t>
      </w:r>
      <w:r w:rsidR="00113371">
        <w:rPr>
          <w:sz w:val="20"/>
          <w:szCs w:val="20"/>
        </w:rPr>
        <w:t xml:space="preserve"> are with this proposal.</w:t>
      </w:r>
      <w:r>
        <w:rPr>
          <w:sz w:val="20"/>
          <w:szCs w:val="20"/>
        </w:rPr>
        <w:t xml:space="preserve">  Seth </w:t>
      </w:r>
      <w:r w:rsidR="00113371">
        <w:rPr>
          <w:sz w:val="20"/>
          <w:szCs w:val="20"/>
        </w:rPr>
        <w:t>Grigg stated the biggest concern is</w:t>
      </w:r>
      <w:r>
        <w:rPr>
          <w:sz w:val="20"/>
          <w:szCs w:val="20"/>
        </w:rPr>
        <w:t xml:space="preserve"> </w:t>
      </w:r>
      <w:r w:rsidR="00113371">
        <w:rPr>
          <w:sz w:val="20"/>
          <w:szCs w:val="20"/>
        </w:rPr>
        <w:t>t</w:t>
      </w:r>
      <w:r>
        <w:rPr>
          <w:sz w:val="20"/>
          <w:szCs w:val="20"/>
        </w:rPr>
        <w:t xml:space="preserve">racking.  </w:t>
      </w:r>
      <w:r w:rsidR="00113371">
        <w:rPr>
          <w:sz w:val="20"/>
          <w:szCs w:val="20"/>
        </w:rPr>
        <w:t xml:space="preserve">The indigent programs </w:t>
      </w:r>
      <w:r>
        <w:rPr>
          <w:sz w:val="20"/>
          <w:szCs w:val="20"/>
        </w:rPr>
        <w:t>don’t currently have a unified tracking system</w:t>
      </w:r>
      <w:r w:rsidR="009C12FA">
        <w:rPr>
          <w:sz w:val="20"/>
          <w:szCs w:val="20"/>
        </w:rPr>
        <w:t xml:space="preserve"> so it makes it difficult for the state tax commission</w:t>
      </w:r>
      <w:r>
        <w:rPr>
          <w:sz w:val="20"/>
          <w:szCs w:val="20"/>
        </w:rPr>
        <w:t xml:space="preserve"> to flag tax returns when the intercepts come through.  We may be able to utilize the CAT program for this.</w:t>
      </w:r>
    </w:p>
    <w:p w14:paraId="5FDF09D9" w14:textId="77777777" w:rsidR="003D58D6" w:rsidRDefault="003D58D6" w:rsidP="003D58D6">
      <w:pPr>
        <w:pStyle w:val="normal0"/>
        <w:widowControl w:val="0"/>
        <w:ind w:left="3240"/>
        <w:rPr>
          <w:sz w:val="20"/>
          <w:szCs w:val="20"/>
        </w:rPr>
      </w:pPr>
    </w:p>
    <w:p w14:paraId="697F2D9A" w14:textId="77777777" w:rsidR="00527DF9" w:rsidRDefault="00527DF9">
      <w:pPr>
        <w:pStyle w:val="normal0"/>
        <w:widowControl w:val="0"/>
        <w:ind w:left="2520"/>
        <w:rPr>
          <w:sz w:val="20"/>
          <w:szCs w:val="20"/>
        </w:rPr>
      </w:pPr>
    </w:p>
    <w:p w14:paraId="4F0561C2" w14:textId="41498657" w:rsidR="00527DF9" w:rsidRDefault="00E5580A">
      <w:pPr>
        <w:pStyle w:val="normal0"/>
        <w:widowControl w:val="0"/>
        <w:ind w:left="1440" w:hanging="1440"/>
        <w:rPr>
          <w:b/>
          <w:sz w:val="20"/>
          <w:szCs w:val="20"/>
        </w:rPr>
      </w:pPr>
      <w:r>
        <w:rPr>
          <w:sz w:val="20"/>
          <w:szCs w:val="20"/>
        </w:rPr>
        <w:t>10:40 am</w:t>
      </w:r>
      <w:r w:rsidR="00356FAB">
        <w:rPr>
          <w:b/>
          <w:sz w:val="20"/>
          <w:szCs w:val="20"/>
        </w:rPr>
        <w:tab/>
        <w:t xml:space="preserve">III.  Update and Monitor </w:t>
      </w:r>
    </w:p>
    <w:p w14:paraId="43BBA0F6" w14:textId="4FCABCF6" w:rsidR="005A3686" w:rsidRDefault="00356FAB" w:rsidP="003C4A51">
      <w:pPr>
        <w:pStyle w:val="normal0"/>
        <w:widowControl w:val="0"/>
        <w:numPr>
          <w:ilvl w:val="0"/>
          <w:numId w:val="3"/>
        </w:numPr>
        <w:contextualSpacing/>
        <w:rPr>
          <w:sz w:val="20"/>
          <w:szCs w:val="20"/>
        </w:rPr>
      </w:pPr>
      <w:r w:rsidRPr="00027E86">
        <w:rPr>
          <w:sz w:val="20"/>
          <w:szCs w:val="20"/>
        </w:rPr>
        <w:t>Magistrate Court Funding</w:t>
      </w:r>
    </w:p>
    <w:p w14:paraId="6A558B98" w14:textId="77777777" w:rsidR="00B32F60" w:rsidRDefault="001A2854" w:rsidP="001A2854">
      <w:pPr>
        <w:pStyle w:val="normal0"/>
        <w:widowControl w:val="0"/>
        <w:ind w:left="2520"/>
        <w:contextualSpacing/>
        <w:rPr>
          <w:sz w:val="20"/>
          <w:szCs w:val="20"/>
        </w:rPr>
      </w:pPr>
      <w:r>
        <w:rPr>
          <w:sz w:val="20"/>
          <w:szCs w:val="20"/>
        </w:rPr>
        <w:t xml:space="preserve">Seth </w:t>
      </w:r>
      <w:r w:rsidR="00B32F60">
        <w:rPr>
          <w:sz w:val="20"/>
          <w:szCs w:val="20"/>
        </w:rPr>
        <w:t>Grigg mentioned that there are two main changes to the magistrate court funding draft:</w:t>
      </w:r>
    </w:p>
    <w:p w14:paraId="4D7FD443" w14:textId="6ED93A21" w:rsidR="001A2854" w:rsidRDefault="001A2854" w:rsidP="001A2854">
      <w:pPr>
        <w:pStyle w:val="normal0"/>
        <w:widowControl w:val="0"/>
        <w:ind w:left="2520"/>
        <w:contextualSpacing/>
        <w:rPr>
          <w:sz w:val="20"/>
          <w:szCs w:val="20"/>
        </w:rPr>
      </w:pPr>
      <w:r>
        <w:rPr>
          <w:sz w:val="20"/>
          <w:szCs w:val="20"/>
        </w:rPr>
        <w:t xml:space="preserve">  </w:t>
      </w:r>
    </w:p>
    <w:p w14:paraId="5C5135D0" w14:textId="2CE087AB" w:rsidR="001A2854" w:rsidRDefault="00B32F60" w:rsidP="001A2854">
      <w:pPr>
        <w:pStyle w:val="normal0"/>
        <w:widowControl w:val="0"/>
        <w:ind w:left="2520"/>
        <w:contextualSpacing/>
        <w:rPr>
          <w:sz w:val="20"/>
          <w:szCs w:val="20"/>
        </w:rPr>
      </w:pPr>
      <w:r>
        <w:rPr>
          <w:sz w:val="20"/>
          <w:szCs w:val="20"/>
        </w:rPr>
        <w:t xml:space="preserve">Base amount issue - </w:t>
      </w:r>
      <w:r w:rsidR="003D6A1E">
        <w:rPr>
          <w:sz w:val="20"/>
          <w:szCs w:val="20"/>
        </w:rPr>
        <w:t xml:space="preserve">Some counties are currently receiving funds from their cities for court services.  This approach would have made it so they wouldn’t receive a loss.  The base we came up with that wouldn’t affect those counties is $15,000.  </w:t>
      </w:r>
      <w:r>
        <w:rPr>
          <w:sz w:val="20"/>
          <w:szCs w:val="20"/>
        </w:rPr>
        <w:t>Population and the number of citations in each county would be used to distribute the remaining funds</w:t>
      </w:r>
      <w:r w:rsidR="003D6A1E">
        <w:rPr>
          <w:sz w:val="20"/>
          <w:szCs w:val="20"/>
        </w:rPr>
        <w:t>.  We have more current information from the liquor fund.  The growth rate is estimated to 5+%.  The spreadsheet is based on that %.  About $9M would be allocated to the counties based on this information.</w:t>
      </w:r>
    </w:p>
    <w:p w14:paraId="2902514F" w14:textId="77777777" w:rsidR="001A2854" w:rsidRDefault="001A2854" w:rsidP="001A2854">
      <w:pPr>
        <w:pStyle w:val="normal0"/>
        <w:widowControl w:val="0"/>
        <w:ind w:left="2520"/>
        <w:contextualSpacing/>
        <w:rPr>
          <w:sz w:val="20"/>
          <w:szCs w:val="20"/>
        </w:rPr>
      </w:pPr>
    </w:p>
    <w:p w14:paraId="58065999" w14:textId="77777777" w:rsidR="00180A8E" w:rsidRDefault="00180A8E" w:rsidP="001A2854">
      <w:pPr>
        <w:pStyle w:val="normal0"/>
        <w:widowControl w:val="0"/>
        <w:ind w:left="2520"/>
        <w:contextualSpacing/>
        <w:rPr>
          <w:sz w:val="20"/>
          <w:szCs w:val="20"/>
        </w:rPr>
      </w:pPr>
    </w:p>
    <w:p w14:paraId="06A82B43" w14:textId="77777777" w:rsidR="00180A8E" w:rsidRDefault="00180A8E" w:rsidP="001A2854">
      <w:pPr>
        <w:pStyle w:val="normal0"/>
        <w:widowControl w:val="0"/>
        <w:ind w:left="2520"/>
        <w:contextualSpacing/>
        <w:rPr>
          <w:sz w:val="20"/>
          <w:szCs w:val="20"/>
        </w:rPr>
      </w:pPr>
    </w:p>
    <w:p w14:paraId="7C90534C" w14:textId="77777777" w:rsidR="00180A8E" w:rsidRDefault="00180A8E" w:rsidP="001A2854">
      <w:pPr>
        <w:pStyle w:val="normal0"/>
        <w:widowControl w:val="0"/>
        <w:ind w:left="2520"/>
        <w:contextualSpacing/>
        <w:rPr>
          <w:sz w:val="20"/>
          <w:szCs w:val="20"/>
        </w:rPr>
      </w:pPr>
    </w:p>
    <w:p w14:paraId="47D88006" w14:textId="77777777" w:rsidR="00180A8E" w:rsidRDefault="00180A8E" w:rsidP="001A2854">
      <w:pPr>
        <w:pStyle w:val="normal0"/>
        <w:widowControl w:val="0"/>
        <w:ind w:left="2520"/>
        <w:contextualSpacing/>
        <w:rPr>
          <w:sz w:val="20"/>
          <w:szCs w:val="20"/>
        </w:rPr>
      </w:pPr>
    </w:p>
    <w:p w14:paraId="266D4071" w14:textId="71A4BD7D" w:rsidR="001A2854" w:rsidRDefault="001A2854" w:rsidP="001A2854">
      <w:pPr>
        <w:pStyle w:val="normal0"/>
        <w:widowControl w:val="0"/>
        <w:ind w:left="2520"/>
        <w:contextualSpacing/>
        <w:rPr>
          <w:sz w:val="20"/>
          <w:szCs w:val="20"/>
        </w:rPr>
      </w:pPr>
      <w:r>
        <w:rPr>
          <w:sz w:val="20"/>
          <w:szCs w:val="20"/>
        </w:rPr>
        <w:lastRenderedPageBreak/>
        <w:t xml:space="preserve">Strike facilities fund – The $5 that is currently allocated would go into a fund that the clerks could use where they see fit.  </w:t>
      </w:r>
      <w:r w:rsidR="004E674A">
        <w:rPr>
          <w:sz w:val="20"/>
          <w:szCs w:val="20"/>
        </w:rPr>
        <w:t>It is ok for the clerks to still use this money on their facilities</w:t>
      </w:r>
      <w:r>
        <w:rPr>
          <w:sz w:val="20"/>
          <w:szCs w:val="20"/>
        </w:rPr>
        <w:t xml:space="preserve">, but they are also able to use these funds for other things if needed.  </w:t>
      </w:r>
      <w:r w:rsidR="004E674A">
        <w:rPr>
          <w:sz w:val="20"/>
          <w:szCs w:val="20"/>
        </w:rPr>
        <w:t xml:space="preserve">There is some </w:t>
      </w:r>
      <w:r w:rsidR="00180A8E">
        <w:rPr>
          <w:sz w:val="20"/>
          <w:szCs w:val="20"/>
        </w:rPr>
        <w:t>concern</w:t>
      </w:r>
      <w:r w:rsidR="004E674A">
        <w:rPr>
          <w:sz w:val="20"/>
          <w:szCs w:val="20"/>
        </w:rPr>
        <w:t xml:space="preserve"> around</w:t>
      </w:r>
      <w:r>
        <w:rPr>
          <w:sz w:val="20"/>
          <w:szCs w:val="20"/>
        </w:rPr>
        <w:t xml:space="preserve"> mak</w:t>
      </w:r>
      <w:r w:rsidR="004E674A">
        <w:rPr>
          <w:sz w:val="20"/>
          <w:szCs w:val="20"/>
        </w:rPr>
        <w:t>ing</w:t>
      </w:r>
      <w:r>
        <w:rPr>
          <w:sz w:val="20"/>
          <w:szCs w:val="20"/>
        </w:rPr>
        <w:t xml:space="preserve"> sure </w:t>
      </w:r>
      <w:r w:rsidR="00180A8E">
        <w:rPr>
          <w:sz w:val="20"/>
          <w:szCs w:val="20"/>
        </w:rPr>
        <w:t>c</w:t>
      </w:r>
      <w:r>
        <w:rPr>
          <w:sz w:val="20"/>
          <w:szCs w:val="20"/>
        </w:rPr>
        <w:t>ommissioners do not object to using the funds for facilities.  The commissioners may drag their feet a little bit.</w:t>
      </w:r>
    </w:p>
    <w:p w14:paraId="58F5FF0B" w14:textId="77777777" w:rsidR="001A2854" w:rsidRDefault="001A2854" w:rsidP="001A2854">
      <w:pPr>
        <w:pStyle w:val="normal0"/>
        <w:widowControl w:val="0"/>
        <w:ind w:left="2520"/>
        <w:contextualSpacing/>
        <w:rPr>
          <w:sz w:val="20"/>
          <w:szCs w:val="20"/>
        </w:rPr>
      </w:pPr>
    </w:p>
    <w:p w14:paraId="4C89818B" w14:textId="47EF7A0B" w:rsidR="003D6A1E" w:rsidRDefault="001A2854" w:rsidP="001A2854">
      <w:pPr>
        <w:pStyle w:val="normal0"/>
        <w:widowControl w:val="0"/>
        <w:ind w:left="2520"/>
        <w:contextualSpacing/>
        <w:rPr>
          <w:sz w:val="20"/>
          <w:szCs w:val="20"/>
        </w:rPr>
      </w:pPr>
      <w:r>
        <w:rPr>
          <w:sz w:val="20"/>
          <w:szCs w:val="20"/>
        </w:rPr>
        <w:t xml:space="preserve">Carrie </w:t>
      </w:r>
      <w:r w:rsidR="00686F39">
        <w:rPr>
          <w:sz w:val="20"/>
          <w:szCs w:val="20"/>
        </w:rPr>
        <w:t xml:space="preserve">Bird mentioned that counties need to understand by not having the facilities fund and that money is used someplace else that the district court levy could be impacted.  </w:t>
      </w:r>
      <w:r w:rsidR="003D6A1E">
        <w:rPr>
          <w:sz w:val="20"/>
          <w:szCs w:val="20"/>
        </w:rPr>
        <w:t>This could create an increase in the levy if the funds are used up on things like personnel and then facilities need updated but funds are not available.</w:t>
      </w:r>
      <w:r>
        <w:rPr>
          <w:sz w:val="20"/>
          <w:szCs w:val="20"/>
        </w:rPr>
        <w:t xml:space="preserve">  </w:t>
      </w:r>
      <w:r w:rsidR="003D6A1E">
        <w:rPr>
          <w:sz w:val="20"/>
          <w:szCs w:val="20"/>
        </w:rPr>
        <w:t xml:space="preserve">Seth </w:t>
      </w:r>
      <w:r w:rsidR="00686F39">
        <w:rPr>
          <w:sz w:val="20"/>
          <w:szCs w:val="20"/>
        </w:rPr>
        <w:t>Grigg stated that i</w:t>
      </w:r>
      <w:r w:rsidR="003D6A1E">
        <w:rPr>
          <w:sz w:val="20"/>
          <w:szCs w:val="20"/>
        </w:rPr>
        <w:t xml:space="preserve">t sounds like the facilities fund </w:t>
      </w:r>
      <w:r w:rsidR="00686F39">
        <w:rPr>
          <w:sz w:val="20"/>
          <w:szCs w:val="20"/>
        </w:rPr>
        <w:t>needs to stay in place and so he w</w:t>
      </w:r>
      <w:r w:rsidR="003D6A1E">
        <w:rPr>
          <w:sz w:val="20"/>
          <w:szCs w:val="20"/>
        </w:rPr>
        <w:t>ill take it back to the workgroup.</w:t>
      </w:r>
    </w:p>
    <w:p w14:paraId="523BA137" w14:textId="77777777" w:rsidR="003D6A1E" w:rsidRDefault="003D6A1E" w:rsidP="001A2854">
      <w:pPr>
        <w:pStyle w:val="normal0"/>
        <w:widowControl w:val="0"/>
        <w:ind w:left="2520"/>
        <w:contextualSpacing/>
        <w:rPr>
          <w:sz w:val="20"/>
          <w:szCs w:val="20"/>
        </w:rPr>
      </w:pPr>
    </w:p>
    <w:p w14:paraId="736BC7ED" w14:textId="159233AC" w:rsidR="00A22C6B" w:rsidRDefault="003D6A1E" w:rsidP="00A22C6B">
      <w:pPr>
        <w:pStyle w:val="normal0"/>
        <w:widowControl w:val="0"/>
        <w:ind w:left="2520"/>
        <w:contextualSpacing/>
        <w:rPr>
          <w:sz w:val="20"/>
          <w:szCs w:val="20"/>
        </w:rPr>
      </w:pPr>
      <w:r>
        <w:rPr>
          <w:sz w:val="20"/>
          <w:szCs w:val="20"/>
        </w:rPr>
        <w:t xml:space="preserve">Gordon </w:t>
      </w:r>
      <w:r w:rsidR="00A4144E">
        <w:rPr>
          <w:sz w:val="20"/>
          <w:szCs w:val="20"/>
        </w:rPr>
        <w:t>Cruickshank asked h</w:t>
      </w:r>
      <w:r>
        <w:rPr>
          <w:sz w:val="20"/>
          <w:szCs w:val="20"/>
        </w:rPr>
        <w:t>ow do the cities feel</w:t>
      </w:r>
      <w:r w:rsidR="00A4144E">
        <w:rPr>
          <w:sz w:val="20"/>
          <w:szCs w:val="20"/>
        </w:rPr>
        <w:t xml:space="preserve"> about the current proposal.</w:t>
      </w:r>
      <w:r>
        <w:rPr>
          <w:sz w:val="20"/>
          <w:szCs w:val="20"/>
        </w:rPr>
        <w:t xml:space="preserve">  Seth </w:t>
      </w:r>
      <w:r w:rsidR="00A4144E">
        <w:rPr>
          <w:sz w:val="20"/>
          <w:szCs w:val="20"/>
        </w:rPr>
        <w:t>Grigg stated that</w:t>
      </w:r>
      <w:r>
        <w:rPr>
          <w:sz w:val="20"/>
          <w:szCs w:val="20"/>
        </w:rPr>
        <w:t xml:space="preserve"> the cities are ready to cut a deal because they are feeling the pressure.  The court hearing yester</w:t>
      </w:r>
      <w:r w:rsidR="00A22C6B">
        <w:rPr>
          <w:sz w:val="20"/>
          <w:szCs w:val="20"/>
        </w:rPr>
        <w:t>day was hard on Meridian.  So far Ada County is supportive of this and have been working with us on it.</w:t>
      </w:r>
    </w:p>
    <w:p w14:paraId="75A17D92" w14:textId="77777777" w:rsidR="00A22C6B" w:rsidRDefault="00A22C6B" w:rsidP="00A22C6B">
      <w:pPr>
        <w:pStyle w:val="normal0"/>
        <w:widowControl w:val="0"/>
        <w:ind w:left="2520"/>
        <w:contextualSpacing/>
        <w:rPr>
          <w:sz w:val="20"/>
          <w:szCs w:val="20"/>
        </w:rPr>
      </w:pPr>
    </w:p>
    <w:p w14:paraId="4F5B51E2" w14:textId="7D613113" w:rsidR="00A22C6B" w:rsidRDefault="00A22C6B" w:rsidP="00A22C6B">
      <w:pPr>
        <w:pStyle w:val="normal0"/>
        <w:widowControl w:val="0"/>
        <w:ind w:left="2520"/>
        <w:contextualSpacing/>
        <w:rPr>
          <w:sz w:val="20"/>
          <w:szCs w:val="20"/>
        </w:rPr>
      </w:pPr>
      <w:r>
        <w:rPr>
          <w:sz w:val="20"/>
          <w:szCs w:val="20"/>
        </w:rPr>
        <w:t>The goal is to pass something to get counties money and to avoid future lawsuits for those cities that are not paying.</w:t>
      </w:r>
    </w:p>
    <w:p w14:paraId="21424B30" w14:textId="77777777" w:rsidR="003D6A1E" w:rsidRPr="00027E86" w:rsidRDefault="003D6A1E" w:rsidP="001A2854">
      <w:pPr>
        <w:pStyle w:val="normal0"/>
        <w:widowControl w:val="0"/>
        <w:ind w:left="2520"/>
        <w:contextualSpacing/>
        <w:rPr>
          <w:sz w:val="20"/>
          <w:szCs w:val="20"/>
        </w:rPr>
      </w:pPr>
    </w:p>
    <w:p w14:paraId="1E8B487E" w14:textId="01056649" w:rsidR="00527DF9" w:rsidRDefault="00953E7D" w:rsidP="00953E7D">
      <w:pPr>
        <w:pStyle w:val="normal0"/>
        <w:widowControl w:val="0"/>
        <w:numPr>
          <w:ilvl w:val="0"/>
          <w:numId w:val="3"/>
        </w:numPr>
        <w:contextualSpacing/>
        <w:rPr>
          <w:sz w:val="20"/>
          <w:szCs w:val="20"/>
        </w:rPr>
      </w:pPr>
      <w:r>
        <w:rPr>
          <w:sz w:val="20"/>
          <w:szCs w:val="20"/>
        </w:rPr>
        <w:t>Inmate Costs ISA – Mike Kane</w:t>
      </w:r>
    </w:p>
    <w:p w14:paraId="31851990" w14:textId="130927ED" w:rsidR="00EF78A9" w:rsidRDefault="00A22C6B" w:rsidP="00EF78A9">
      <w:pPr>
        <w:pStyle w:val="normal0"/>
        <w:widowControl w:val="0"/>
        <w:ind w:left="2520"/>
        <w:contextualSpacing/>
        <w:rPr>
          <w:sz w:val="20"/>
          <w:szCs w:val="20"/>
        </w:rPr>
      </w:pPr>
      <w:r>
        <w:rPr>
          <w:sz w:val="20"/>
          <w:szCs w:val="20"/>
        </w:rPr>
        <w:t xml:space="preserve">Mike </w:t>
      </w:r>
      <w:r w:rsidR="00A4144E">
        <w:rPr>
          <w:sz w:val="20"/>
          <w:szCs w:val="20"/>
        </w:rPr>
        <w:t>Kane stated there has be</w:t>
      </w:r>
      <w:r>
        <w:rPr>
          <w:sz w:val="20"/>
          <w:szCs w:val="20"/>
        </w:rPr>
        <w:t>e</w:t>
      </w:r>
      <w:r w:rsidR="00A4144E">
        <w:rPr>
          <w:sz w:val="20"/>
          <w:szCs w:val="20"/>
        </w:rPr>
        <w:t>n</w:t>
      </w:r>
      <w:r>
        <w:rPr>
          <w:sz w:val="20"/>
          <w:szCs w:val="20"/>
        </w:rPr>
        <w:t xml:space="preserve"> a decision</w:t>
      </w:r>
      <w:r w:rsidR="00A4144E">
        <w:rPr>
          <w:sz w:val="20"/>
          <w:szCs w:val="20"/>
        </w:rPr>
        <w:t xml:space="preserve"> made to have a draft that would </w:t>
      </w:r>
      <w:r>
        <w:rPr>
          <w:sz w:val="20"/>
          <w:szCs w:val="20"/>
        </w:rPr>
        <w:t>move</w:t>
      </w:r>
      <w:r w:rsidR="00A4144E">
        <w:rPr>
          <w:sz w:val="20"/>
          <w:szCs w:val="20"/>
        </w:rPr>
        <w:t xml:space="preserve"> counties</w:t>
      </w:r>
      <w:r>
        <w:rPr>
          <w:sz w:val="20"/>
          <w:szCs w:val="20"/>
        </w:rPr>
        <w:t xml:space="preserve"> from $45/day to $75/day.  We are educating legislators that </w:t>
      </w:r>
      <w:r w:rsidR="00EF78A9">
        <w:rPr>
          <w:sz w:val="20"/>
          <w:szCs w:val="20"/>
        </w:rPr>
        <w:t xml:space="preserve">taxpayers are paying for state inmates.  This is a county budgeting issue and the commissioners have to find the money in the budgets to cover the </w:t>
      </w:r>
      <w:r w:rsidR="00A4144E">
        <w:rPr>
          <w:sz w:val="20"/>
          <w:szCs w:val="20"/>
        </w:rPr>
        <w:t>cost of the state inmates.  Representative Luker</w:t>
      </w:r>
      <w:r w:rsidR="00192725">
        <w:rPr>
          <w:sz w:val="20"/>
          <w:szCs w:val="20"/>
        </w:rPr>
        <w:t xml:space="preserve"> </w:t>
      </w:r>
      <w:r w:rsidR="00EF78A9">
        <w:rPr>
          <w:sz w:val="20"/>
          <w:szCs w:val="20"/>
        </w:rPr>
        <w:t>is very interested in this and does not want to see the taxpayers pay for the state inmates.  This is a very good sign because we are getting good feedback from leadership.  There is a proposed draft.</w:t>
      </w:r>
      <w:r w:rsidR="00192725">
        <w:rPr>
          <w:sz w:val="20"/>
          <w:szCs w:val="20"/>
        </w:rPr>
        <w:t xml:space="preserve">  The draft proposal is for an increase to $55/day for the first seven (7) days and then would increase to $75/day after the initial seven (7) days.</w:t>
      </w:r>
      <w:r w:rsidR="00EF78A9">
        <w:rPr>
          <w:sz w:val="20"/>
          <w:szCs w:val="20"/>
        </w:rPr>
        <w:t xml:space="preserve">  </w:t>
      </w:r>
      <w:r w:rsidR="00192725">
        <w:rPr>
          <w:sz w:val="20"/>
          <w:szCs w:val="20"/>
        </w:rPr>
        <w:t>Mike Kane</w:t>
      </w:r>
      <w:r w:rsidR="00EF78A9">
        <w:rPr>
          <w:sz w:val="20"/>
          <w:szCs w:val="20"/>
        </w:rPr>
        <w:t xml:space="preserve"> will be meeting with other leadership</w:t>
      </w:r>
      <w:r w:rsidR="00192725">
        <w:rPr>
          <w:sz w:val="20"/>
          <w:szCs w:val="20"/>
        </w:rPr>
        <w:t xml:space="preserve"> soon and will be </w:t>
      </w:r>
      <w:r w:rsidR="00EF78A9">
        <w:rPr>
          <w:sz w:val="20"/>
          <w:szCs w:val="20"/>
        </w:rPr>
        <w:t>work</w:t>
      </w:r>
      <w:r w:rsidR="00192725">
        <w:rPr>
          <w:sz w:val="20"/>
          <w:szCs w:val="20"/>
        </w:rPr>
        <w:t>ing</w:t>
      </w:r>
      <w:r w:rsidR="00EF78A9">
        <w:rPr>
          <w:sz w:val="20"/>
          <w:szCs w:val="20"/>
        </w:rPr>
        <w:t xml:space="preserve"> with JFAC </w:t>
      </w:r>
      <w:r w:rsidR="00192725">
        <w:rPr>
          <w:sz w:val="20"/>
          <w:szCs w:val="20"/>
        </w:rPr>
        <w:t xml:space="preserve">because </w:t>
      </w:r>
      <w:r w:rsidR="00EF78A9">
        <w:rPr>
          <w:sz w:val="20"/>
          <w:szCs w:val="20"/>
        </w:rPr>
        <w:t xml:space="preserve">they may say they will only fund a little bit of this and then </w:t>
      </w:r>
      <w:r w:rsidR="00192725">
        <w:rPr>
          <w:sz w:val="20"/>
          <w:szCs w:val="20"/>
        </w:rPr>
        <w:t>the draft would have to be adjusted accordingly</w:t>
      </w:r>
      <w:r w:rsidR="00EF78A9">
        <w:rPr>
          <w:sz w:val="20"/>
          <w:szCs w:val="20"/>
        </w:rPr>
        <w:t>.</w:t>
      </w:r>
    </w:p>
    <w:p w14:paraId="568EE425" w14:textId="77777777" w:rsidR="00EF78A9" w:rsidRDefault="00EF78A9" w:rsidP="00EF78A9">
      <w:pPr>
        <w:pStyle w:val="normal0"/>
        <w:widowControl w:val="0"/>
        <w:ind w:left="2520"/>
        <w:contextualSpacing/>
        <w:rPr>
          <w:sz w:val="20"/>
          <w:szCs w:val="20"/>
        </w:rPr>
      </w:pPr>
    </w:p>
    <w:p w14:paraId="3E855718" w14:textId="6759AD34" w:rsidR="00EF78A9" w:rsidRDefault="00192725" w:rsidP="00EF78A9">
      <w:pPr>
        <w:pStyle w:val="normal0"/>
        <w:widowControl w:val="0"/>
        <w:ind w:left="2520"/>
        <w:contextualSpacing/>
        <w:rPr>
          <w:sz w:val="20"/>
          <w:szCs w:val="20"/>
        </w:rPr>
      </w:pPr>
      <w:r>
        <w:rPr>
          <w:sz w:val="20"/>
          <w:szCs w:val="20"/>
        </w:rPr>
        <w:t>T</w:t>
      </w:r>
      <w:r w:rsidR="00EF78A9">
        <w:rPr>
          <w:sz w:val="20"/>
          <w:szCs w:val="20"/>
        </w:rPr>
        <w:t>he fiscal impact</w:t>
      </w:r>
      <w:r>
        <w:rPr>
          <w:sz w:val="20"/>
          <w:szCs w:val="20"/>
        </w:rPr>
        <w:t xml:space="preserve"> still needs some work</w:t>
      </w:r>
      <w:r w:rsidR="00EF78A9">
        <w:rPr>
          <w:sz w:val="20"/>
          <w:szCs w:val="20"/>
        </w:rPr>
        <w:t xml:space="preserve"> but this proposal is still very positive.  The courts made a presentation yesterday that helps us by saying that county jails are coming apart at the seams and we should capitalize on this.</w:t>
      </w:r>
    </w:p>
    <w:p w14:paraId="1C6AFEA6" w14:textId="77777777" w:rsidR="00EF78A9" w:rsidRDefault="00EF78A9" w:rsidP="00EF78A9">
      <w:pPr>
        <w:pStyle w:val="normal0"/>
        <w:widowControl w:val="0"/>
        <w:ind w:left="2520"/>
        <w:contextualSpacing/>
        <w:rPr>
          <w:sz w:val="20"/>
          <w:szCs w:val="20"/>
        </w:rPr>
      </w:pPr>
    </w:p>
    <w:p w14:paraId="5ED974E8" w14:textId="7AF36379" w:rsidR="00EF78A9" w:rsidRPr="00192725" w:rsidRDefault="00EF78A9" w:rsidP="00EF78A9">
      <w:pPr>
        <w:pStyle w:val="normal0"/>
        <w:widowControl w:val="0"/>
        <w:ind w:left="2520"/>
        <w:contextualSpacing/>
        <w:rPr>
          <w:b/>
          <w:i/>
          <w:sz w:val="20"/>
          <w:szCs w:val="20"/>
        </w:rPr>
      </w:pPr>
      <w:r w:rsidRPr="00192725">
        <w:rPr>
          <w:b/>
          <w:i/>
          <w:sz w:val="20"/>
          <w:szCs w:val="20"/>
        </w:rPr>
        <w:t xml:space="preserve">Donna </w:t>
      </w:r>
      <w:r w:rsidR="00192725" w:rsidRPr="00192725">
        <w:rPr>
          <w:b/>
          <w:i/>
          <w:sz w:val="20"/>
          <w:szCs w:val="20"/>
        </w:rPr>
        <w:t xml:space="preserve">Peterson made a </w:t>
      </w:r>
      <w:r w:rsidRPr="00192725">
        <w:rPr>
          <w:b/>
          <w:i/>
          <w:sz w:val="20"/>
          <w:szCs w:val="20"/>
        </w:rPr>
        <w:t xml:space="preserve">motion to support the concept of </w:t>
      </w:r>
      <w:r w:rsidR="00192725" w:rsidRPr="00192725">
        <w:rPr>
          <w:b/>
          <w:i/>
          <w:sz w:val="20"/>
          <w:szCs w:val="20"/>
        </w:rPr>
        <w:t>increasing the county reimbursement rate for state inmates</w:t>
      </w:r>
      <w:r w:rsidRPr="00192725">
        <w:rPr>
          <w:b/>
          <w:i/>
          <w:sz w:val="20"/>
          <w:szCs w:val="20"/>
        </w:rPr>
        <w:t xml:space="preserve">.  Helen </w:t>
      </w:r>
      <w:r w:rsidR="00192725" w:rsidRPr="00192725">
        <w:rPr>
          <w:b/>
          <w:i/>
          <w:sz w:val="20"/>
          <w:szCs w:val="20"/>
        </w:rPr>
        <w:t xml:space="preserve">Edwards </w:t>
      </w:r>
      <w:r w:rsidRPr="00192725">
        <w:rPr>
          <w:b/>
          <w:i/>
          <w:sz w:val="20"/>
          <w:szCs w:val="20"/>
        </w:rPr>
        <w:t>seconded.  Motion carried.</w:t>
      </w:r>
    </w:p>
    <w:p w14:paraId="4731A841" w14:textId="77777777" w:rsidR="00953E7D" w:rsidRPr="00953E7D" w:rsidRDefault="00953E7D" w:rsidP="00953E7D">
      <w:pPr>
        <w:pStyle w:val="normal0"/>
        <w:widowControl w:val="0"/>
        <w:ind w:left="2520"/>
        <w:contextualSpacing/>
        <w:rPr>
          <w:sz w:val="20"/>
          <w:szCs w:val="20"/>
        </w:rPr>
      </w:pPr>
    </w:p>
    <w:p w14:paraId="6068C39E" w14:textId="4CAF38D0" w:rsidR="00527DF9" w:rsidRDefault="00E5580A">
      <w:pPr>
        <w:pStyle w:val="normal0"/>
        <w:widowControl w:val="0"/>
        <w:rPr>
          <w:b/>
          <w:sz w:val="20"/>
          <w:szCs w:val="20"/>
        </w:rPr>
      </w:pPr>
      <w:r>
        <w:rPr>
          <w:sz w:val="20"/>
          <w:szCs w:val="20"/>
        </w:rPr>
        <w:t>11:05 am</w:t>
      </w:r>
      <w:r w:rsidR="00356FAB">
        <w:rPr>
          <w:sz w:val="20"/>
          <w:szCs w:val="20"/>
        </w:rPr>
        <w:tab/>
      </w:r>
      <w:r w:rsidR="00356FAB">
        <w:rPr>
          <w:sz w:val="20"/>
          <w:szCs w:val="20"/>
        </w:rPr>
        <w:tab/>
        <w:t>I</w:t>
      </w:r>
      <w:r w:rsidR="00356FAB">
        <w:rPr>
          <w:b/>
          <w:sz w:val="20"/>
          <w:szCs w:val="20"/>
        </w:rPr>
        <w:t>V.</w:t>
      </w:r>
      <w:r w:rsidR="00356FAB">
        <w:rPr>
          <w:sz w:val="20"/>
          <w:szCs w:val="20"/>
        </w:rPr>
        <w:t xml:space="preserve">  </w:t>
      </w:r>
      <w:r w:rsidR="00356FAB">
        <w:rPr>
          <w:b/>
          <w:sz w:val="20"/>
          <w:szCs w:val="20"/>
        </w:rPr>
        <w:t>New Legislative Items (Action)</w:t>
      </w:r>
    </w:p>
    <w:p w14:paraId="30AC75C8" w14:textId="77777777" w:rsidR="00C41EBF" w:rsidRPr="00EF78A9" w:rsidRDefault="00C41EBF" w:rsidP="00C41EBF">
      <w:pPr>
        <w:pStyle w:val="normal0"/>
        <w:widowControl w:val="0"/>
        <w:numPr>
          <w:ilvl w:val="0"/>
          <w:numId w:val="6"/>
        </w:numPr>
        <w:contextualSpacing/>
        <w:rPr>
          <w:b/>
          <w:sz w:val="20"/>
          <w:szCs w:val="20"/>
        </w:rPr>
      </w:pPr>
      <w:r w:rsidRPr="00953E7D">
        <w:rPr>
          <w:sz w:val="20"/>
          <w:szCs w:val="20"/>
        </w:rPr>
        <w:t xml:space="preserve">Personal Property Tax </w:t>
      </w:r>
      <w:r>
        <w:rPr>
          <w:sz w:val="20"/>
          <w:szCs w:val="20"/>
        </w:rPr>
        <w:t>–</w:t>
      </w:r>
      <w:r w:rsidRPr="00953E7D">
        <w:rPr>
          <w:sz w:val="20"/>
          <w:szCs w:val="20"/>
        </w:rPr>
        <w:t xml:space="preserve"> IACI</w:t>
      </w:r>
    </w:p>
    <w:p w14:paraId="0D37FF71" w14:textId="498393B4" w:rsidR="00EF78A9" w:rsidRDefault="00EF78A9" w:rsidP="00EF78A9">
      <w:pPr>
        <w:pStyle w:val="normal0"/>
        <w:widowControl w:val="0"/>
        <w:ind w:left="2520"/>
        <w:contextualSpacing/>
        <w:rPr>
          <w:sz w:val="20"/>
          <w:szCs w:val="20"/>
        </w:rPr>
      </w:pPr>
      <w:r>
        <w:rPr>
          <w:sz w:val="20"/>
          <w:szCs w:val="20"/>
        </w:rPr>
        <w:t xml:space="preserve">Seth </w:t>
      </w:r>
      <w:r w:rsidR="00550B97">
        <w:rPr>
          <w:sz w:val="20"/>
          <w:szCs w:val="20"/>
        </w:rPr>
        <w:t>Grigg stated Idaho Association of Commerce and Industry (</w:t>
      </w:r>
      <w:r>
        <w:rPr>
          <w:sz w:val="20"/>
          <w:szCs w:val="20"/>
        </w:rPr>
        <w:t>IACI</w:t>
      </w:r>
      <w:r w:rsidR="00550B97">
        <w:rPr>
          <w:sz w:val="20"/>
          <w:szCs w:val="20"/>
        </w:rPr>
        <w:t xml:space="preserve">) proposal would </w:t>
      </w:r>
      <w:r>
        <w:rPr>
          <w:sz w:val="20"/>
          <w:szCs w:val="20"/>
        </w:rPr>
        <w:t>delegate the authority to the county commissioners to allow this exemption</w:t>
      </w:r>
      <w:r w:rsidR="00550B97">
        <w:rPr>
          <w:sz w:val="20"/>
          <w:szCs w:val="20"/>
        </w:rPr>
        <w:t xml:space="preserve"> of business personal property tax</w:t>
      </w:r>
      <w:r>
        <w:rPr>
          <w:sz w:val="20"/>
          <w:szCs w:val="20"/>
        </w:rPr>
        <w:t xml:space="preserve">.  Each </w:t>
      </w:r>
      <w:r w:rsidR="00550B97">
        <w:rPr>
          <w:sz w:val="20"/>
          <w:szCs w:val="20"/>
        </w:rPr>
        <w:t>Board of County Commissioners (</w:t>
      </w:r>
      <w:r>
        <w:rPr>
          <w:sz w:val="20"/>
          <w:szCs w:val="20"/>
        </w:rPr>
        <w:t>BOCC</w:t>
      </w:r>
      <w:r w:rsidR="00550B97">
        <w:rPr>
          <w:sz w:val="20"/>
          <w:szCs w:val="20"/>
        </w:rPr>
        <w:t>)</w:t>
      </w:r>
      <w:r>
        <w:rPr>
          <w:sz w:val="20"/>
          <w:szCs w:val="20"/>
        </w:rPr>
        <w:t xml:space="preserve"> will have the option</w:t>
      </w:r>
      <w:r w:rsidR="00550B97">
        <w:rPr>
          <w:sz w:val="20"/>
          <w:szCs w:val="20"/>
        </w:rPr>
        <w:t>,</w:t>
      </w:r>
      <w:r>
        <w:rPr>
          <w:sz w:val="20"/>
          <w:szCs w:val="20"/>
        </w:rPr>
        <w:t xml:space="preserve"> by ordinance, </w:t>
      </w:r>
      <w:r w:rsidR="00550B97">
        <w:rPr>
          <w:sz w:val="20"/>
          <w:szCs w:val="20"/>
        </w:rPr>
        <w:t xml:space="preserve">to </w:t>
      </w:r>
      <w:r>
        <w:rPr>
          <w:sz w:val="20"/>
          <w:szCs w:val="20"/>
        </w:rPr>
        <w:t>exempt all or a portion of business personal property tax.  It will further politi</w:t>
      </w:r>
      <w:r w:rsidR="008C46E2">
        <w:rPr>
          <w:sz w:val="20"/>
          <w:szCs w:val="20"/>
        </w:rPr>
        <w:t>cize the BOCC seats.  This will create pressure on the BOCC to grant this exemption.  It also wouldn’t require the BOCC to provide notice to the other districts of this decision.  This essentially gives the BOCC the authority to affect other district’s budgets.</w:t>
      </w:r>
    </w:p>
    <w:p w14:paraId="087C203C" w14:textId="77777777" w:rsidR="008C46E2" w:rsidRDefault="008C46E2" w:rsidP="00EF78A9">
      <w:pPr>
        <w:pStyle w:val="normal0"/>
        <w:widowControl w:val="0"/>
        <w:ind w:left="2520"/>
        <w:contextualSpacing/>
        <w:rPr>
          <w:sz w:val="20"/>
          <w:szCs w:val="20"/>
        </w:rPr>
      </w:pPr>
    </w:p>
    <w:p w14:paraId="3FE3E7E5" w14:textId="77777777" w:rsidR="00550B97" w:rsidRDefault="008C46E2" w:rsidP="00550B97">
      <w:pPr>
        <w:pStyle w:val="normal0"/>
        <w:widowControl w:val="0"/>
        <w:ind w:left="2520"/>
        <w:contextualSpacing/>
        <w:rPr>
          <w:sz w:val="20"/>
          <w:szCs w:val="20"/>
        </w:rPr>
      </w:pPr>
      <w:r>
        <w:rPr>
          <w:sz w:val="20"/>
          <w:szCs w:val="20"/>
        </w:rPr>
        <w:t xml:space="preserve">Justin </w:t>
      </w:r>
      <w:r w:rsidR="00550B97">
        <w:rPr>
          <w:sz w:val="20"/>
          <w:szCs w:val="20"/>
        </w:rPr>
        <w:t>Baldwin stated t</w:t>
      </w:r>
      <w:r>
        <w:rPr>
          <w:sz w:val="20"/>
          <w:szCs w:val="20"/>
        </w:rPr>
        <w:t xml:space="preserve">here are questions of whether this is even constitutional.  There are other issues for those districts that cross county boundaries.  </w:t>
      </w:r>
      <w:r w:rsidR="00550B97">
        <w:rPr>
          <w:sz w:val="20"/>
          <w:szCs w:val="20"/>
        </w:rPr>
        <w:t>Justin also mentioned t</w:t>
      </w:r>
      <w:r>
        <w:rPr>
          <w:sz w:val="20"/>
          <w:szCs w:val="20"/>
        </w:rPr>
        <w:t>here is no discussion of replace</w:t>
      </w:r>
      <w:r w:rsidR="00550B97">
        <w:rPr>
          <w:sz w:val="20"/>
          <w:szCs w:val="20"/>
        </w:rPr>
        <w:t xml:space="preserve">ment money.  </w:t>
      </w:r>
      <w:r>
        <w:rPr>
          <w:sz w:val="20"/>
          <w:szCs w:val="20"/>
        </w:rPr>
        <w:t xml:space="preserve">Mike Kane </w:t>
      </w:r>
      <w:r w:rsidR="00550B97">
        <w:rPr>
          <w:sz w:val="20"/>
          <w:szCs w:val="20"/>
        </w:rPr>
        <w:t>stated t</w:t>
      </w:r>
      <w:r>
        <w:rPr>
          <w:sz w:val="20"/>
          <w:szCs w:val="20"/>
        </w:rPr>
        <w:t>his</w:t>
      </w:r>
      <w:r w:rsidR="00550B97">
        <w:rPr>
          <w:sz w:val="20"/>
          <w:szCs w:val="20"/>
        </w:rPr>
        <w:t xml:space="preserve"> proposal</w:t>
      </w:r>
      <w:r>
        <w:rPr>
          <w:sz w:val="20"/>
          <w:szCs w:val="20"/>
        </w:rPr>
        <w:t xml:space="preserve"> would have the </w:t>
      </w:r>
      <w:r w:rsidR="00550B97">
        <w:rPr>
          <w:sz w:val="20"/>
          <w:szCs w:val="20"/>
        </w:rPr>
        <w:t>BOCC either forego the money or</w:t>
      </w:r>
      <w:r>
        <w:rPr>
          <w:sz w:val="20"/>
          <w:szCs w:val="20"/>
        </w:rPr>
        <w:t xml:space="preserve"> have a huge tax shift. </w:t>
      </w:r>
    </w:p>
    <w:p w14:paraId="67166799" w14:textId="77777777" w:rsidR="00550B97" w:rsidRDefault="00550B97" w:rsidP="00550B97">
      <w:pPr>
        <w:pStyle w:val="normal0"/>
        <w:widowControl w:val="0"/>
        <w:ind w:firstLine="720"/>
        <w:contextualSpacing/>
        <w:rPr>
          <w:sz w:val="20"/>
          <w:szCs w:val="20"/>
        </w:rPr>
      </w:pPr>
    </w:p>
    <w:p w14:paraId="07108300" w14:textId="3DF47AC3" w:rsidR="00CA68B4" w:rsidRDefault="00550B97" w:rsidP="00550B97">
      <w:pPr>
        <w:pStyle w:val="normal0"/>
        <w:widowControl w:val="0"/>
        <w:ind w:left="1440" w:firstLine="720"/>
        <w:contextualSpacing/>
        <w:rPr>
          <w:sz w:val="20"/>
          <w:szCs w:val="20"/>
        </w:rPr>
      </w:pPr>
      <w:r>
        <w:rPr>
          <w:sz w:val="20"/>
          <w:szCs w:val="20"/>
        </w:rPr>
        <w:t xml:space="preserve">B.  </w:t>
      </w:r>
      <w:r w:rsidR="007B082A">
        <w:rPr>
          <w:sz w:val="20"/>
          <w:szCs w:val="20"/>
        </w:rPr>
        <w:t>Rule of 80, Juvenile Justice</w:t>
      </w:r>
      <w:r w:rsidR="00CA68B4" w:rsidRPr="00CA68B4">
        <w:rPr>
          <w:sz w:val="20"/>
          <w:szCs w:val="20"/>
        </w:rPr>
        <w:t xml:space="preserve"> </w:t>
      </w:r>
      <w:r w:rsidR="00953E7D">
        <w:rPr>
          <w:sz w:val="20"/>
          <w:szCs w:val="20"/>
        </w:rPr>
        <w:t>– Juvenile Justice Commission</w:t>
      </w:r>
    </w:p>
    <w:p w14:paraId="1BC1CF6D" w14:textId="19BAE2B5" w:rsidR="008C46E2" w:rsidRDefault="009E0FA1" w:rsidP="008C46E2">
      <w:pPr>
        <w:pStyle w:val="normal0"/>
        <w:widowControl w:val="0"/>
        <w:ind w:left="2520"/>
        <w:contextualSpacing/>
        <w:rPr>
          <w:sz w:val="20"/>
          <w:szCs w:val="20"/>
        </w:rPr>
      </w:pPr>
      <w:r>
        <w:rPr>
          <w:sz w:val="20"/>
          <w:szCs w:val="20"/>
        </w:rPr>
        <w:t xml:space="preserve">Vicky </w:t>
      </w:r>
      <w:r w:rsidR="00550B97">
        <w:rPr>
          <w:sz w:val="20"/>
          <w:szCs w:val="20"/>
        </w:rPr>
        <w:t>McIntyre asked w</w:t>
      </w:r>
      <w:r>
        <w:rPr>
          <w:sz w:val="20"/>
          <w:szCs w:val="20"/>
        </w:rPr>
        <w:t>hy are others</w:t>
      </w:r>
      <w:r w:rsidR="00550B97">
        <w:rPr>
          <w:sz w:val="20"/>
          <w:szCs w:val="20"/>
        </w:rPr>
        <w:t xml:space="preserve"> (all departments)</w:t>
      </w:r>
      <w:r>
        <w:rPr>
          <w:sz w:val="20"/>
          <w:szCs w:val="20"/>
        </w:rPr>
        <w:t xml:space="preserve"> not included</w:t>
      </w:r>
      <w:r w:rsidR="00550B97">
        <w:rPr>
          <w:sz w:val="20"/>
          <w:szCs w:val="20"/>
        </w:rPr>
        <w:t>.</w:t>
      </w:r>
      <w:r>
        <w:rPr>
          <w:sz w:val="20"/>
          <w:szCs w:val="20"/>
        </w:rPr>
        <w:t xml:space="preserve">  </w:t>
      </w:r>
      <w:r w:rsidR="00550B97">
        <w:rPr>
          <w:sz w:val="20"/>
          <w:szCs w:val="20"/>
        </w:rPr>
        <w:t>Vicky pointed out that many jobs</w:t>
      </w:r>
      <w:r>
        <w:rPr>
          <w:sz w:val="20"/>
          <w:szCs w:val="20"/>
        </w:rPr>
        <w:t xml:space="preserve"> also have times that conflict and </w:t>
      </w:r>
      <w:r w:rsidR="00550B97">
        <w:rPr>
          <w:sz w:val="20"/>
          <w:szCs w:val="20"/>
        </w:rPr>
        <w:t>t</w:t>
      </w:r>
      <w:r>
        <w:rPr>
          <w:sz w:val="20"/>
          <w:szCs w:val="20"/>
        </w:rPr>
        <w:t>hreaten</w:t>
      </w:r>
      <w:r w:rsidR="00550B97">
        <w:rPr>
          <w:sz w:val="20"/>
          <w:szCs w:val="20"/>
        </w:rPr>
        <w:t>ing situations happen</w:t>
      </w:r>
      <w:r>
        <w:rPr>
          <w:sz w:val="20"/>
          <w:szCs w:val="20"/>
        </w:rPr>
        <w:t xml:space="preserve">.  Why do </w:t>
      </w:r>
      <w:r w:rsidR="00550B97">
        <w:rPr>
          <w:sz w:val="20"/>
          <w:szCs w:val="20"/>
        </w:rPr>
        <w:t>Juvenile Probation Officers</w:t>
      </w:r>
      <w:r>
        <w:rPr>
          <w:sz w:val="20"/>
          <w:szCs w:val="20"/>
        </w:rPr>
        <w:t xml:space="preserve"> deserve another premium just because they go to an academy?  There are other county employees that have to have many certifications and additional trainings.</w:t>
      </w:r>
    </w:p>
    <w:p w14:paraId="1086CA42" w14:textId="77777777" w:rsidR="009E0FA1" w:rsidRDefault="009E0FA1" w:rsidP="008C46E2">
      <w:pPr>
        <w:pStyle w:val="normal0"/>
        <w:widowControl w:val="0"/>
        <w:ind w:left="2520"/>
        <w:contextualSpacing/>
        <w:rPr>
          <w:sz w:val="20"/>
          <w:szCs w:val="20"/>
        </w:rPr>
      </w:pPr>
    </w:p>
    <w:p w14:paraId="7E71B74B" w14:textId="4DB46300" w:rsidR="009E0FA1" w:rsidRDefault="009E0FA1" w:rsidP="008C46E2">
      <w:pPr>
        <w:pStyle w:val="normal0"/>
        <w:widowControl w:val="0"/>
        <w:ind w:left="2520"/>
        <w:contextualSpacing/>
        <w:rPr>
          <w:sz w:val="20"/>
          <w:szCs w:val="20"/>
        </w:rPr>
      </w:pPr>
      <w:r>
        <w:rPr>
          <w:sz w:val="20"/>
          <w:szCs w:val="20"/>
        </w:rPr>
        <w:t xml:space="preserve">Steve </w:t>
      </w:r>
      <w:r w:rsidR="00550B97">
        <w:rPr>
          <w:sz w:val="20"/>
          <w:szCs w:val="20"/>
        </w:rPr>
        <w:t xml:space="preserve">Dye stated that the Juvenile Justice Commission </w:t>
      </w:r>
      <w:r>
        <w:rPr>
          <w:sz w:val="20"/>
          <w:szCs w:val="20"/>
        </w:rPr>
        <w:t>look</w:t>
      </w:r>
      <w:r w:rsidR="00550B97">
        <w:rPr>
          <w:sz w:val="20"/>
          <w:szCs w:val="20"/>
        </w:rPr>
        <w:t>ed</w:t>
      </w:r>
      <w:r>
        <w:rPr>
          <w:sz w:val="20"/>
          <w:szCs w:val="20"/>
        </w:rPr>
        <w:t xml:space="preserve"> at the jobs </w:t>
      </w:r>
      <w:r w:rsidR="00550B97">
        <w:rPr>
          <w:sz w:val="20"/>
          <w:szCs w:val="20"/>
        </w:rPr>
        <w:t xml:space="preserve">their officers perform compared to those at the state level.  Steve stated the Juvenile Justice Officers </w:t>
      </w:r>
      <w:r>
        <w:rPr>
          <w:sz w:val="20"/>
          <w:szCs w:val="20"/>
        </w:rPr>
        <w:t xml:space="preserve">are doing the same jobs as the state employees who are receiving the benefit.  </w:t>
      </w:r>
      <w:r w:rsidR="00550B97">
        <w:rPr>
          <w:sz w:val="20"/>
          <w:szCs w:val="20"/>
        </w:rPr>
        <w:t>It is</w:t>
      </w:r>
      <w:r>
        <w:rPr>
          <w:sz w:val="20"/>
          <w:szCs w:val="20"/>
        </w:rPr>
        <w:t xml:space="preserve"> underst</w:t>
      </w:r>
      <w:r w:rsidR="00550B97">
        <w:rPr>
          <w:sz w:val="20"/>
          <w:szCs w:val="20"/>
        </w:rPr>
        <w:t>oo</w:t>
      </w:r>
      <w:r>
        <w:rPr>
          <w:sz w:val="20"/>
          <w:szCs w:val="20"/>
        </w:rPr>
        <w:t>d that other jobs can have some of the same difficulties but we are looking at just the jobs of law enforcement and the equity of the jobs.</w:t>
      </w:r>
    </w:p>
    <w:p w14:paraId="422D19A3" w14:textId="77777777" w:rsidR="009E0FA1" w:rsidRDefault="009E0FA1" w:rsidP="008C46E2">
      <w:pPr>
        <w:pStyle w:val="normal0"/>
        <w:widowControl w:val="0"/>
        <w:ind w:left="2520"/>
        <w:contextualSpacing/>
        <w:rPr>
          <w:sz w:val="20"/>
          <w:szCs w:val="20"/>
        </w:rPr>
      </w:pPr>
    </w:p>
    <w:p w14:paraId="65CDF01B" w14:textId="4DFA10C1" w:rsidR="009E0FA1" w:rsidRDefault="009E0FA1" w:rsidP="008C46E2">
      <w:pPr>
        <w:pStyle w:val="normal0"/>
        <w:widowControl w:val="0"/>
        <w:ind w:left="2520"/>
        <w:contextualSpacing/>
        <w:rPr>
          <w:sz w:val="20"/>
          <w:szCs w:val="20"/>
        </w:rPr>
      </w:pPr>
      <w:r>
        <w:rPr>
          <w:sz w:val="20"/>
          <w:szCs w:val="20"/>
        </w:rPr>
        <w:t xml:space="preserve">Donna </w:t>
      </w:r>
      <w:r w:rsidR="00550B97">
        <w:rPr>
          <w:sz w:val="20"/>
          <w:szCs w:val="20"/>
        </w:rPr>
        <w:t>Peterson asked why the e</w:t>
      </w:r>
      <w:r>
        <w:rPr>
          <w:sz w:val="20"/>
          <w:szCs w:val="20"/>
        </w:rPr>
        <w:t>mergency clause</w:t>
      </w:r>
      <w:r w:rsidR="00550B97">
        <w:rPr>
          <w:sz w:val="20"/>
          <w:szCs w:val="20"/>
        </w:rPr>
        <w:t xml:space="preserve"> is included in this proposal.</w:t>
      </w:r>
      <w:r>
        <w:rPr>
          <w:sz w:val="20"/>
          <w:szCs w:val="20"/>
        </w:rPr>
        <w:t xml:space="preserve">  Steve </w:t>
      </w:r>
      <w:r w:rsidR="00550B97">
        <w:rPr>
          <w:sz w:val="20"/>
          <w:szCs w:val="20"/>
        </w:rPr>
        <w:t>Dye stated t</w:t>
      </w:r>
      <w:r>
        <w:rPr>
          <w:sz w:val="20"/>
          <w:szCs w:val="20"/>
        </w:rPr>
        <w:t>his would give some the option to opt out of moving to the rule of 80</w:t>
      </w:r>
      <w:r w:rsidR="00550B97">
        <w:rPr>
          <w:sz w:val="20"/>
          <w:szCs w:val="20"/>
        </w:rPr>
        <w:t xml:space="preserve"> and w</w:t>
      </w:r>
      <w:r>
        <w:rPr>
          <w:sz w:val="20"/>
          <w:szCs w:val="20"/>
        </w:rPr>
        <w:t>ithout the emergency clause this does not give the option to opt out.</w:t>
      </w:r>
    </w:p>
    <w:p w14:paraId="0D61A996" w14:textId="77777777" w:rsidR="00550B97" w:rsidRDefault="00550B97" w:rsidP="008C46E2">
      <w:pPr>
        <w:pStyle w:val="normal0"/>
        <w:widowControl w:val="0"/>
        <w:ind w:left="2520"/>
        <w:contextualSpacing/>
        <w:rPr>
          <w:sz w:val="20"/>
          <w:szCs w:val="20"/>
        </w:rPr>
      </w:pPr>
    </w:p>
    <w:p w14:paraId="2F2B10FB" w14:textId="77777777" w:rsidR="009E0FA1" w:rsidRDefault="009E0FA1" w:rsidP="008C46E2">
      <w:pPr>
        <w:pStyle w:val="normal0"/>
        <w:widowControl w:val="0"/>
        <w:ind w:left="2520"/>
        <w:contextualSpacing/>
        <w:rPr>
          <w:sz w:val="20"/>
          <w:szCs w:val="20"/>
        </w:rPr>
      </w:pPr>
    </w:p>
    <w:p w14:paraId="168193EB" w14:textId="15D090D6" w:rsidR="00874FAB" w:rsidRDefault="009E0FA1" w:rsidP="008C46E2">
      <w:pPr>
        <w:pStyle w:val="normal0"/>
        <w:widowControl w:val="0"/>
        <w:ind w:left="2520"/>
        <w:contextualSpacing/>
        <w:rPr>
          <w:sz w:val="20"/>
          <w:szCs w:val="20"/>
        </w:rPr>
      </w:pPr>
      <w:r w:rsidRPr="00163BA6">
        <w:rPr>
          <w:b/>
          <w:i/>
          <w:sz w:val="20"/>
          <w:szCs w:val="20"/>
        </w:rPr>
        <w:t xml:space="preserve">Bryon </w:t>
      </w:r>
      <w:r w:rsidR="00550B97" w:rsidRPr="00163BA6">
        <w:rPr>
          <w:b/>
          <w:i/>
          <w:sz w:val="20"/>
          <w:szCs w:val="20"/>
        </w:rPr>
        <w:t xml:space="preserve">Taylor made a </w:t>
      </w:r>
      <w:r w:rsidRPr="00163BA6">
        <w:rPr>
          <w:b/>
          <w:i/>
          <w:sz w:val="20"/>
          <w:szCs w:val="20"/>
        </w:rPr>
        <w:t xml:space="preserve">motion to remain neutral on </w:t>
      </w:r>
      <w:r w:rsidR="00550B97" w:rsidRPr="00163BA6">
        <w:rPr>
          <w:b/>
          <w:i/>
          <w:sz w:val="20"/>
          <w:szCs w:val="20"/>
        </w:rPr>
        <w:t>the</w:t>
      </w:r>
      <w:r w:rsidR="00163BA6" w:rsidRPr="00163BA6">
        <w:rPr>
          <w:b/>
          <w:i/>
          <w:sz w:val="20"/>
          <w:szCs w:val="20"/>
        </w:rPr>
        <w:t xml:space="preserve"> proposal for</w:t>
      </w:r>
      <w:r w:rsidR="00550B97" w:rsidRPr="00163BA6">
        <w:rPr>
          <w:b/>
          <w:i/>
          <w:sz w:val="20"/>
          <w:szCs w:val="20"/>
        </w:rPr>
        <w:t xml:space="preserve"> Rule of 80 for Juvenile Justice Officers.  </w:t>
      </w:r>
      <w:r w:rsidRPr="00163BA6">
        <w:rPr>
          <w:b/>
          <w:i/>
          <w:sz w:val="20"/>
          <w:szCs w:val="20"/>
        </w:rPr>
        <w:t>Vicky</w:t>
      </w:r>
      <w:r w:rsidR="00550B97" w:rsidRPr="00163BA6">
        <w:rPr>
          <w:b/>
          <w:i/>
          <w:sz w:val="20"/>
          <w:szCs w:val="20"/>
        </w:rPr>
        <w:t xml:space="preserve"> McIntyre</w:t>
      </w:r>
      <w:r w:rsidRPr="00163BA6">
        <w:rPr>
          <w:b/>
          <w:i/>
          <w:sz w:val="20"/>
          <w:szCs w:val="20"/>
        </w:rPr>
        <w:t xml:space="preserve"> seconded.  Motion carried.</w:t>
      </w:r>
    </w:p>
    <w:p w14:paraId="48722FAC" w14:textId="77777777" w:rsidR="003E18EF" w:rsidRDefault="003E18EF" w:rsidP="008C46E2">
      <w:pPr>
        <w:pStyle w:val="normal0"/>
        <w:widowControl w:val="0"/>
        <w:ind w:left="2520"/>
        <w:contextualSpacing/>
        <w:rPr>
          <w:sz w:val="20"/>
          <w:szCs w:val="20"/>
        </w:rPr>
      </w:pPr>
    </w:p>
    <w:p w14:paraId="73AEACF5" w14:textId="6FAC3FB3" w:rsidR="00953E7D" w:rsidRDefault="00953E7D" w:rsidP="00953E7D">
      <w:pPr>
        <w:pStyle w:val="normal0"/>
        <w:widowControl w:val="0"/>
        <w:numPr>
          <w:ilvl w:val="0"/>
          <w:numId w:val="6"/>
        </w:numPr>
        <w:contextualSpacing/>
        <w:rPr>
          <w:sz w:val="20"/>
          <w:szCs w:val="20"/>
        </w:rPr>
      </w:pPr>
      <w:r>
        <w:rPr>
          <w:sz w:val="20"/>
          <w:szCs w:val="20"/>
        </w:rPr>
        <w:t>Notification of re-zoning – Farm Bureau</w:t>
      </w:r>
    </w:p>
    <w:p w14:paraId="041453CD" w14:textId="0D78F540" w:rsidR="00874FAB" w:rsidRDefault="00DF0B43" w:rsidP="00874FAB">
      <w:pPr>
        <w:pStyle w:val="normal0"/>
        <w:widowControl w:val="0"/>
        <w:ind w:left="2520"/>
        <w:contextualSpacing/>
        <w:rPr>
          <w:sz w:val="20"/>
          <w:szCs w:val="20"/>
        </w:rPr>
      </w:pPr>
      <w:r>
        <w:rPr>
          <w:sz w:val="20"/>
          <w:szCs w:val="20"/>
        </w:rPr>
        <w:t xml:space="preserve">Kelli </w:t>
      </w:r>
      <w:r w:rsidR="00685069">
        <w:rPr>
          <w:sz w:val="20"/>
          <w:szCs w:val="20"/>
        </w:rPr>
        <w:t>Brassfield stated that this proposal from the Farm Bureau would make clear that water users could request to be placed on the notification list for any re-zoning changes.  This proposal would also require all those same water users to keep current contact information with the counties.</w:t>
      </w:r>
    </w:p>
    <w:p w14:paraId="3B35793D" w14:textId="77777777" w:rsidR="00685069" w:rsidRDefault="00685069" w:rsidP="00874FAB">
      <w:pPr>
        <w:pStyle w:val="normal0"/>
        <w:widowControl w:val="0"/>
        <w:ind w:left="2520"/>
        <w:contextualSpacing/>
        <w:rPr>
          <w:sz w:val="20"/>
          <w:szCs w:val="20"/>
        </w:rPr>
      </w:pPr>
    </w:p>
    <w:p w14:paraId="4DCF4F74" w14:textId="160D194A" w:rsidR="00DF0B43" w:rsidRDefault="00DF0B43" w:rsidP="00874FAB">
      <w:pPr>
        <w:pStyle w:val="normal0"/>
        <w:widowControl w:val="0"/>
        <w:ind w:left="2520"/>
        <w:contextualSpacing/>
        <w:rPr>
          <w:sz w:val="20"/>
          <w:szCs w:val="20"/>
        </w:rPr>
      </w:pPr>
      <w:r>
        <w:rPr>
          <w:sz w:val="20"/>
          <w:szCs w:val="20"/>
        </w:rPr>
        <w:t xml:space="preserve">Seth </w:t>
      </w:r>
      <w:r w:rsidR="00685069">
        <w:rPr>
          <w:sz w:val="20"/>
          <w:szCs w:val="20"/>
        </w:rPr>
        <w:t>Grigg stated there has</w:t>
      </w:r>
      <w:r>
        <w:rPr>
          <w:sz w:val="20"/>
          <w:szCs w:val="20"/>
        </w:rPr>
        <w:t xml:space="preserve"> been development and sometimes </w:t>
      </w:r>
      <w:r w:rsidR="00685069">
        <w:rPr>
          <w:sz w:val="20"/>
          <w:szCs w:val="20"/>
        </w:rPr>
        <w:t xml:space="preserve">developers and/or homeowners </w:t>
      </w:r>
      <w:r>
        <w:rPr>
          <w:sz w:val="20"/>
          <w:szCs w:val="20"/>
        </w:rPr>
        <w:t>will go into the easement and place objects that inhibit the maintenance to those easements.  They want to be notified so there is more communication on joint maintenance partnerships.</w:t>
      </w:r>
    </w:p>
    <w:p w14:paraId="723C6ED6" w14:textId="77777777" w:rsidR="00DF0B43" w:rsidRDefault="00DF0B43" w:rsidP="00874FAB">
      <w:pPr>
        <w:pStyle w:val="normal0"/>
        <w:widowControl w:val="0"/>
        <w:ind w:left="2520"/>
        <w:contextualSpacing/>
        <w:rPr>
          <w:sz w:val="20"/>
          <w:szCs w:val="20"/>
        </w:rPr>
      </w:pPr>
    </w:p>
    <w:p w14:paraId="1374F00C" w14:textId="4AD7352D" w:rsidR="00DF0B43" w:rsidRPr="00685069" w:rsidRDefault="00DF0B43" w:rsidP="00874FAB">
      <w:pPr>
        <w:pStyle w:val="normal0"/>
        <w:widowControl w:val="0"/>
        <w:ind w:left="2520"/>
        <w:contextualSpacing/>
        <w:rPr>
          <w:b/>
          <w:i/>
          <w:sz w:val="20"/>
          <w:szCs w:val="20"/>
        </w:rPr>
      </w:pPr>
      <w:r w:rsidRPr="00685069">
        <w:rPr>
          <w:b/>
          <w:i/>
          <w:sz w:val="20"/>
          <w:szCs w:val="20"/>
        </w:rPr>
        <w:t>Donna</w:t>
      </w:r>
      <w:r w:rsidR="00685069" w:rsidRPr="00685069">
        <w:rPr>
          <w:b/>
          <w:i/>
          <w:sz w:val="20"/>
          <w:szCs w:val="20"/>
        </w:rPr>
        <w:t xml:space="preserve"> Peterson made a</w:t>
      </w:r>
      <w:r w:rsidRPr="00685069">
        <w:rPr>
          <w:b/>
          <w:i/>
          <w:sz w:val="20"/>
          <w:szCs w:val="20"/>
        </w:rPr>
        <w:t xml:space="preserve"> motion to support</w:t>
      </w:r>
      <w:r w:rsidR="00685069" w:rsidRPr="00685069">
        <w:rPr>
          <w:b/>
          <w:i/>
          <w:sz w:val="20"/>
          <w:szCs w:val="20"/>
        </w:rPr>
        <w:t xml:space="preserve"> the Notification of re-zoning proposal</w:t>
      </w:r>
      <w:r w:rsidRPr="00685069">
        <w:rPr>
          <w:b/>
          <w:i/>
          <w:sz w:val="20"/>
          <w:szCs w:val="20"/>
        </w:rPr>
        <w:t>.  Justin</w:t>
      </w:r>
      <w:r w:rsidR="00685069" w:rsidRPr="00685069">
        <w:rPr>
          <w:b/>
          <w:i/>
          <w:sz w:val="20"/>
          <w:szCs w:val="20"/>
        </w:rPr>
        <w:t xml:space="preserve"> Baldwin</w:t>
      </w:r>
      <w:r w:rsidRPr="00685069">
        <w:rPr>
          <w:b/>
          <w:i/>
          <w:sz w:val="20"/>
          <w:szCs w:val="20"/>
        </w:rPr>
        <w:t xml:space="preserve"> seconded.  Motion carried.</w:t>
      </w:r>
    </w:p>
    <w:p w14:paraId="421F821C" w14:textId="77777777" w:rsidR="00DF0B43" w:rsidRDefault="00DF0B43" w:rsidP="00874FAB">
      <w:pPr>
        <w:pStyle w:val="normal0"/>
        <w:widowControl w:val="0"/>
        <w:ind w:left="2520"/>
        <w:contextualSpacing/>
        <w:rPr>
          <w:sz w:val="20"/>
          <w:szCs w:val="20"/>
        </w:rPr>
      </w:pPr>
    </w:p>
    <w:p w14:paraId="2EAF3A0E" w14:textId="4277E7BC" w:rsidR="00E152E5" w:rsidRPr="00E47397" w:rsidRDefault="00E152E5" w:rsidP="00DB4660">
      <w:pPr>
        <w:pStyle w:val="normal0"/>
        <w:widowControl w:val="0"/>
        <w:numPr>
          <w:ilvl w:val="0"/>
          <w:numId w:val="6"/>
        </w:numPr>
        <w:contextualSpacing/>
        <w:rPr>
          <w:b/>
          <w:sz w:val="20"/>
          <w:szCs w:val="20"/>
        </w:rPr>
      </w:pPr>
      <w:r>
        <w:rPr>
          <w:sz w:val="20"/>
          <w:szCs w:val="20"/>
        </w:rPr>
        <w:t>Local Historian – Boise State University</w:t>
      </w:r>
      <w:r w:rsidR="00E47397">
        <w:rPr>
          <w:sz w:val="20"/>
          <w:szCs w:val="20"/>
        </w:rPr>
        <w:t>/Rep. Troy</w:t>
      </w:r>
    </w:p>
    <w:p w14:paraId="75588998" w14:textId="422BD6E8" w:rsidR="00E47397" w:rsidRDefault="00E47397" w:rsidP="00E47397">
      <w:pPr>
        <w:pStyle w:val="normal0"/>
        <w:widowControl w:val="0"/>
        <w:ind w:left="2520"/>
        <w:contextualSpacing/>
        <w:rPr>
          <w:sz w:val="20"/>
          <w:szCs w:val="20"/>
        </w:rPr>
      </w:pPr>
      <w:r>
        <w:rPr>
          <w:sz w:val="20"/>
          <w:szCs w:val="20"/>
        </w:rPr>
        <w:t xml:space="preserve">Seth </w:t>
      </w:r>
      <w:r w:rsidR="00685069">
        <w:rPr>
          <w:sz w:val="20"/>
          <w:szCs w:val="20"/>
        </w:rPr>
        <w:t xml:space="preserve">Grigg stated this proposal </w:t>
      </w:r>
      <w:r>
        <w:rPr>
          <w:sz w:val="20"/>
          <w:szCs w:val="20"/>
        </w:rPr>
        <w:t xml:space="preserve">allows the city or county to appoint a representative as a historian of the jurisdiction.  Terry </w:t>
      </w:r>
      <w:r w:rsidR="00685069">
        <w:rPr>
          <w:sz w:val="20"/>
          <w:szCs w:val="20"/>
        </w:rPr>
        <w:t>Kramer asked if that appointed representative</w:t>
      </w:r>
      <w:r>
        <w:rPr>
          <w:sz w:val="20"/>
          <w:szCs w:val="20"/>
        </w:rPr>
        <w:t xml:space="preserve"> become</w:t>
      </w:r>
      <w:r w:rsidR="00685069">
        <w:rPr>
          <w:sz w:val="20"/>
          <w:szCs w:val="20"/>
        </w:rPr>
        <w:t>s</w:t>
      </w:r>
      <w:r>
        <w:rPr>
          <w:sz w:val="20"/>
          <w:szCs w:val="20"/>
        </w:rPr>
        <w:t xml:space="preserve"> a sub-committee</w:t>
      </w:r>
      <w:r w:rsidR="00685069">
        <w:rPr>
          <w:sz w:val="20"/>
          <w:szCs w:val="20"/>
        </w:rPr>
        <w:t xml:space="preserve"> of the BOCC.  Terry spoke about the h</w:t>
      </w:r>
      <w:r>
        <w:rPr>
          <w:sz w:val="20"/>
          <w:szCs w:val="20"/>
        </w:rPr>
        <w:t>istorical society</w:t>
      </w:r>
      <w:r w:rsidR="00685069">
        <w:rPr>
          <w:sz w:val="20"/>
          <w:szCs w:val="20"/>
        </w:rPr>
        <w:t xml:space="preserve"> in his county as they are </w:t>
      </w:r>
      <w:r>
        <w:rPr>
          <w:sz w:val="20"/>
          <w:szCs w:val="20"/>
        </w:rPr>
        <w:t xml:space="preserve">their own board and </w:t>
      </w:r>
      <w:r w:rsidR="00685069">
        <w:rPr>
          <w:sz w:val="20"/>
          <w:szCs w:val="20"/>
        </w:rPr>
        <w:t xml:space="preserve">they </w:t>
      </w:r>
      <w:r>
        <w:rPr>
          <w:sz w:val="20"/>
          <w:szCs w:val="20"/>
        </w:rPr>
        <w:t>create</w:t>
      </w:r>
      <w:r w:rsidR="00685069">
        <w:rPr>
          <w:sz w:val="20"/>
          <w:szCs w:val="20"/>
        </w:rPr>
        <w:t>d</w:t>
      </w:r>
      <w:r>
        <w:rPr>
          <w:sz w:val="20"/>
          <w:szCs w:val="20"/>
        </w:rPr>
        <w:t xml:space="preserve"> a 501-c3.  </w:t>
      </w:r>
      <w:r w:rsidR="00685069">
        <w:rPr>
          <w:sz w:val="20"/>
          <w:szCs w:val="20"/>
        </w:rPr>
        <w:t xml:space="preserve">Terry pointed out that the counties </w:t>
      </w:r>
      <w:r>
        <w:rPr>
          <w:sz w:val="20"/>
          <w:szCs w:val="20"/>
        </w:rPr>
        <w:t>don’t want to be held responsible</w:t>
      </w:r>
      <w:r w:rsidR="00685069">
        <w:rPr>
          <w:sz w:val="20"/>
          <w:szCs w:val="20"/>
        </w:rPr>
        <w:t xml:space="preserve"> (liability or fiscally) for the actions of that representative</w:t>
      </w:r>
      <w:r>
        <w:rPr>
          <w:sz w:val="20"/>
          <w:szCs w:val="20"/>
        </w:rPr>
        <w:t>.</w:t>
      </w:r>
    </w:p>
    <w:p w14:paraId="26E04C16" w14:textId="77777777" w:rsidR="00685069" w:rsidRDefault="00685069" w:rsidP="00E47397">
      <w:pPr>
        <w:pStyle w:val="normal0"/>
        <w:widowControl w:val="0"/>
        <w:ind w:left="2520"/>
        <w:contextualSpacing/>
        <w:rPr>
          <w:sz w:val="20"/>
          <w:szCs w:val="20"/>
        </w:rPr>
      </w:pPr>
    </w:p>
    <w:p w14:paraId="05D3BE9D" w14:textId="27443F9D" w:rsidR="00685069" w:rsidRDefault="00685069" w:rsidP="00E47397">
      <w:pPr>
        <w:pStyle w:val="normal0"/>
        <w:widowControl w:val="0"/>
        <w:ind w:left="2520"/>
        <w:contextualSpacing/>
        <w:rPr>
          <w:sz w:val="20"/>
          <w:szCs w:val="20"/>
        </w:rPr>
      </w:pPr>
      <w:r>
        <w:rPr>
          <w:sz w:val="20"/>
          <w:szCs w:val="20"/>
        </w:rPr>
        <w:t>The committee will wait for more information from Representative Troy prior to taking any action.</w:t>
      </w:r>
    </w:p>
    <w:p w14:paraId="0F53A3F8" w14:textId="77777777" w:rsidR="00E47397" w:rsidRPr="00E47397" w:rsidRDefault="00E47397" w:rsidP="00E47397">
      <w:pPr>
        <w:pStyle w:val="normal0"/>
        <w:widowControl w:val="0"/>
        <w:ind w:left="2520"/>
        <w:contextualSpacing/>
        <w:rPr>
          <w:sz w:val="20"/>
          <w:szCs w:val="20"/>
        </w:rPr>
      </w:pPr>
    </w:p>
    <w:p w14:paraId="745A52C9" w14:textId="637A440E" w:rsidR="00E152E5" w:rsidRPr="00E47397" w:rsidRDefault="00E152E5" w:rsidP="00DB4660">
      <w:pPr>
        <w:pStyle w:val="normal0"/>
        <w:widowControl w:val="0"/>
        <w:numPr>
          <w:ilvl w:val="0"/>
          <w:numId w:val="6"/>
        </w:numPr>
        <w:contextualSpacing/>
        <w:rPr>
          <w:b/>
          <w:sz w:val="20"/>
          <w:szCs w:val="20"/>
        </w:rPr>
      </w:pPr>
      <w:r>
        <w:rPr>
          <w:sz w:val="20"/>
          <w:szCs w:val="20"/>
        </w:rPr>
        <w:t>Hunter Harassment</w:t>
      </w:r>
    </w:p>
    <w:p w14:paraId="20694CEA" w14:textId="4FB110F4" w:rsidR="00E47397" w:rsidRDefault="00E47397" w:rsidP="00E47397">
      <w:pPr>
        <w:pStyle w:val="normal0"/>
        <w:widowControl w:val="0"/>
        <w:ind w:left="2520"/>
        <w:contextualSpacing/>
        <w:rPr>
          <w:sz w:val="20"/>
          <w:szCs w:val="20"/>
        </w:rPr>
      </w:pPr>
      <w:r>
        <w:rPr>
          <w:sz w:val="20"/>
          <w:szCs w:val="20"/>
        </w:rPr>
        <w:t xml:space="preserve">Seth </w:t>
      </w:r>
      <w:r w:rsidR="004D6F56">
        <w:rPr>
          <w:sz w:val="20"/>
          <w:szCs w:val="20"/>
        </w:rPr>
        <w:t>Grigg stated t</w:t>
      </w:r>
      <w:r>
        <w:rPr>
          <w:sz w:val="20"/>
          <w:szCs w:val="20"/>
        </w:rPr>
        <w:t xml:space="preserve">here are times where the private </w:t>
      </w:r>
      <w:r w:rsidR="003C50F4">
        <w:rPr>
          <w:sz w:val="20"/>
          <w:szCs w:val="20"/>
        </w:rPr>
        <w:t>landowners</w:t>
      </w:r>
      <w:r>
        <w:rPr>
          <w:sz w:val="20"/>
          <w:szCs w:val="20"/>
        </w:rPr>
        <w:t xml:space="preserve"> have restricted citizens from moving over their land to get to the public land on the other side.  This</w:t>
      </w:r>
      <w:r w:rsidR="004D6F56">
        <w:rPr>
          <w:sz w:val="20"/>
          <w:szCs w:val="20"/>
        </w:rPr>
        <w:t xml:space="preserve"> proposal</w:t>
      </w:r>
      <w:r>
        <w:rPr>
          <w:sz w:val="20"/>
          <w:szCs w:val="20"/>
        </w:rPr>
        <w:t xml:space="preserve"> would make sure the rights of ways would stay open and let sportsman maintain access.</w:t>
      </w:r>
    </w:p>
    <w:p w14:paraId="6BD50D69" w14:textId="77777777" w:rsidR="00E47397" w:rsidRDefault="00E47397" w:rsidP="00E47397">
      <w:pPr>
        <w:pStyle w:val="normal0"/>
        <w:widowControl w:val="0"/>
        <w:ind w:left="2520"/>
        <w:contextualSpacing/>
        <w:rPr>
          <w:sz w:val="20"/>
          <w:szCs w:val="20"/>
        </w:rPr>
      </w:pPr>
    </w:p>
    <w:p w14:paraId="60022CB3" w14:textId="72279175" w:rsidR="00E47397" w:rsidRDefault="003C50F4" w:rsidP="00E47397">
      <w:pPr>
        <w:pStyle w:val="normal0"/>
        <w:widowControl w:val="0"/>
        <w:ind w:left="2520"/>
        <w:contextualSpacing/>
        <w:rPr>
          <w:sz w:val="20"/>
          <w:szCs w:val="20"/>
        </w:rPr>
      </w:pPr>
      <w:r>
        <w:rPr>
          <w:sz w:val="20"/>
          <w:szCs w:val="20"/>
        </w:rPr>
        <w:t xml:space="preserve">Mike </w:t>
      </w:r>
      <w:r w:rsidR="00E30C00">
        <w:rPr>
          <w:sz w:val="20"/>
          <w:szCs w:val="20"/>
        </w:rPr>
        <w:t xml:space="preserve">Kane mentioned </w:t>
      </w:r>
      <w:r>
        <w:rPr>
          <w:sz w:val="20"/>
          <w:szCs w:val="20"/>
        </w:rPr>
        <w:t>there is</w:t>
      </w:r>
      <w:r w:rsidR="00E30C00">
        <w:rPr>
          <w:sz w:val="20"/>
          <w:szCs w:val="20"/>
        </w:rPr>
        <w:t xml:space="preserve"> a proposal out there that does the </w:t>
      </w:r>
      <w:r>
        <w:rPr>
          <w:sz w:val="20"/>
          <w:szCs w:val="20"/>
        </w:rPr>
        <w:t>exact opposite and so</w:t>
      </w:r>
      <w:r w:rsidR="00E30C00">
        <w:rPr>
          <w:sz w:val="20"/>
          <w:szCs w:val="20"/>
        </w:rPr>
        <w:t xml:space="preserve"> would advise the committee to watch carefully.  </w:t>
      </w:r>
    </w:p>
    <w:p w14:paraId="3168602B" w14:textId="77777777" w:rsidR="003C50F4" w:rsidRDefault="003C50F4" w:rsidP="00E47397">
      <w:pPr>
        <w:pStyle w:val="normal0"/>
        <w:widowControl w:val="0"/>
        <w:ind w:left="2520"/>
        <w:contextualSpacing/>
        <w:rPr>
          <w:sz w:val="20"/>
          <w:szCs w:val="20"/>
        </w:rPr>
      </w:pPr>
    </w:p>
    <w:p w14:paraId="1BF3FA73" w14:textId="009939A6" w:rsidR="003C50F4" w:rsidRDefault="003C50F4" w:rsidP="00E47397">
      <w:pPr>
        <w:pStyle w:val="normal0"/>
        <w:widowControl w:val="0"/>
        <w:ind w:left="2520"/>
        <w:contextualSpacing/>
        <w:rPr>
          <w:sz w:val="20"/>
          <w:szCs w:val="20"/>
        </w:rPr>
      </w:pPr>
      <w:r>
        <w:rPr>
          <w:sz w:val="20"/>
          <w:szCs w:val="20"/>
        </w:rPr>
        <w:t xml:space="preserve">Abbie </w:t>
      </w:r>
      <w:r w:rsidR="00E30C00">
        <w:rPr>
          <w:sz w:val="20"/>
          <w:szCs w:val="20"/>
        </w:rPr>
        <w:t>Mace stated the</w:t>
      </w:r>
      <w:r>
        <w:rPr>
          <w:sz w:val="20"/>
          <w:szCs w:val="20"/>
        </w:rPr>
        <w:t xml:space="preserve"> proposal doesn’t talk about roads.  </w:t>
      </w:r>
      <w:r w:rsidR="00E30C00">
        <w:rPr>
          <w:sz w:val="20"/>
          <w:szCs w:val="20"/>
        </w:rPr>
        <w:t xml:space="preserve">In Fremont County there has been </w:t>
      </w:r>
      <w:r>
        <w:rPr>
          <w:sz w:val="20"/>
          <w:szCs w:val="20"/>
        </w:rPr>
        <w:t>requests to verify whether roads are public or private.</w:t>
      </w:r>
      <w:r w:rsidR="00E30C00">
        <w:rPr>
          <w:sz w:val="20"/>
          <w:szCs w:val="20"/>
        </w:rPr>
        <w:t xml:space="preserve">  </w:t>
      </w:r>
      <w:r>
        <w:rPr>
          <w:sz w:val="20"/>
          <w:szCs w:val="20"/>
        </w:rPr>
        <w:t xml:space="preserve">Gordon </w:t>
      </w:r>
      <w:r w:rsidR="00E30C00">
        <w:rPr>
          <w:sz w:val="20"/>
          <w:szCs w:val="20"/>
        </w:rPr>
        <w:t xml:space="preserve">Cruickshank stated in Valley County </w:t>
      </w:r>
      <w:r>
        <w:rPr>
          <w:sz w:val="20"/>
          <w:szCs w:val="20"/>
        </w:rPr>
        <w:t>priva</w:t>
      </w:r>
      <w:r w:rsidR="00E30C00">
        <w:rPr>
          <w:sz w:val="20"/>
          <w:szCs w:val="20"/>
        </w:rPr>
        <w:t>te hunters mark places they are</w:t>
      </w:r>
      <w:r>
        <w:rPr>
          <w:sz w:val="20"/>
          <w:szCs w:val="20"/>
        </w:rPr>
        <w:t xml:space="preserve"> not supposed to because they want to protect their “spot.”  We have been able to work on some other suggestions/agreements to keep areas open</w:t>
      </w:r>
      <w:r w:rsidR="00E30C00">
        <w:rPr>
          <w:sz w:val="20"/>
          <w:szCs w:val="20"/>
        </w:rPr>
        <w:t xml:space="preserve"> but it is unclear in this proposal </w:t>
      </w:r>
      <w:r>
        <w:rPr>
          <w:sz w:val="20"/>
          <w:szCs w:val="20"/>
        </w:rPr>
        <w:t xml:space="preserve">exactly what they are trying to address.  </w:t>
      </w:r>
    </w:p>
    <w:p w14:paraId="4022A19B" w14:textId="77777777" w:rsidR="003C50F4" w:rsidRDefault="003C50F4" w:rsidP="00E47397">
      <w:pPr>
        <w:pStyle w:val="normal0"/>
        <w:widowControl w:val="0"/>
        <w:ind w:left="2520"/>
        <w:contextualSpacing/>
        <w:rPr>
          <w:sz w:val="20"/>
          <w:szCs w:val="20"/>
        </w:rPr>
      </w:pPr>
    </w:p>
    <w:p w14:paraId="6A16A9A0" w14:textId="6EF7881B" w:rsidR="00134AC3" w:rsidRPr="004A4883" w:rsidRDefault="00134AC3" w:rsidP="00DB4660">
      <w:pPr>
        <w:pStyle w:val="normal0"/>
        <w:widowControl w:val="0"/>
        <w:numPr>
          <w:ilvl w:val="0"/>
          <w:numId w:val="6"/>
        </w:numPr>
        <w:contextualSpacing/>
        <w:rPr>
          <w:b/>
          <w:sz w:val="20"/>
          <w:szCs w:val="20"/>
        </w:rPr>
      </w:pPr>
      <w:r>
        <w:rPr>
          <w:sz w:val="20"/>
          <w:szCs w:val="20"/>
        </w:rPr>
        <w:t>Public Defense Commission</w:t>
      </w:r>
    </w:p>
    <w:p w14:paraId="16A61224" w14:textId="09092B51" w:rsidR="004A4883" w:rsidRDefault="004A4883" w:rsidP="004A4883">
      <w:pPr>
        <w:pStyle w:val="normal0"/>
        <w:widowControl w:val="0"/>
        <w:ind w:left="2520"/>
        <w:contextualSpacing/>
        <w:rPr>
          <w:sz w:val="20"/>
          <w:szCs w:val="20"/>
        </w:rPr>
      </w:pPr>
      <w:r>
        <w:rPr>
          <w:sz w:val="20"/>
          <w:szCs w:val="20"/>
        </w:rPr>
        <w:t xml:space="preserve">Seth </w:t>
      </w:r>
      <w:r w:rsidR="00334862">
        <w:rPr>
          <w:sz w:val="20"/>
          <w:szCs w:val="20"/>
        </w:rPr>
        <w:t xml:space="preserve">Grigg stated that this Public Defense Commission proposal would </w:t>
      </w:r>
      <w:r>
        <w:rPr>
          <w:sz w:val="20"/>
          <w:szCs w:val="20"/>
        </w:rPr>
        <w:t xml:space="preserve">Add in another IAC representative (other than PA or sheriff) and another defending attorney to the commission.  It is intended to keep the PA view out of it because they only cover public defense. </w:t>
      </w:r>
    </w:p>
    <w:p w14:paraId="2F45CFAD" w14:textId="77777777" w:rsidR="004A4883" w:rsidRDefault="004A4883" w:rsidP="004A4883">
      <w:pPr>
        <w:pStyle w:val="normal0"/>
        <w:widowControl w:val="0"/>
        <w:ind w:left="2520"/>
        <w:contextualSpacing/>
        <w:rPr>
          <w:sz w:val="20"/>
          <w:szCs w:val="20"/>
        </w:rPr>
      </w:pPr>
    </w:p>
    <w:p w14:paraId="4E33156D" w14:textId="4B8DA7F5" w:rsidR="004A4883" w:rsidRPr="00334862" w:rsidRDefault="004A4883" w:rsidP="004A4883">
      <w:pPr>
        <w:pStyle w:val="normal0"/>
        <w:widowControl w:val="0"/>
        <w:ind w:left="2520"/>
        <w:contextualSpacing/>
        <w:rPr>
          <w:b/>
          <w:i/>
          <w:sz w:val="20"/>
          <w:szCs w:val="20"/>
        </w:rPr>
      </w:pPr>
      <w:r w:rsidRPr="00334862">
        <w:rPr>
          <w:b/>
          <w:i/>
          <w:sz w:val="20"/>
          <w:szCs w:val="20"/>
        </w:rPr>
        <w:t xml:space="preserve">Gordon </w:t>
      </w:r>
      <w:r w:rsidR="00334862" w:rsidRPr="00334862">
        <w:rPr>
          <w:b/>
          <w:i/>
          <w:sz w:val="20"/>
          <w:szCs w:val="20"/>
        </w:rPr>
        <w:t xml:space="preserve">Cruickshank made a </w:t>
      </w:r>
      <w:r w:rsidRPr="00334862">
        <w:rPr>
          <w:b/>
          <w:i/>
          <w:sz w:val="20"/>
          <w:szCs w:val="20"/>
        </w:rPr>
        <w:t>motion to support</w:t>
      </w:r>
      <w:r w:rsidR="00334862" w:rsidRPr="00334862">
        <w:rPr>
          <w:b/>
          <w:i/>
          <w:sz w:val="20"/>
          <w:szCs w:val="20"/>
        </w:rPr>
        <w:t xml:space="preserve"> the Public Defense Commission proposal</w:t>
      </w:r>
      <w:r w:rsidRPr="00334862">
        <w:rPr>
          <w:b/>
          <w:i/>
          <w:sz w:val="20"/>
          <w:szCs w:val="20"/>
        </w:rPr>
        <w:t>.  Terry</w:t>
      </w:r>
      <w:r w:rsidR="00334862" w:rsidRPr="00334862">
        <w:rPr>
          <w:b/>
          <w:i/>
          <w:sz w:val="20"/>
          <w:szCs w:val="20"/>
        </w:rPr>
        <w:t xml:space="preserve"> Kramer</w:t>
      </w:r>
      <w:r w:rsidRPr="00334862">
        <w:rPr>
          <w:b/>
          <w:i/>
          <w:sz w:val="20"/>
          <w:szCs w:val="20"/>
        </w:rPr>
        <w:t xml:space="preserve"> seconded.  Motion carried.</w:t>
      </w:r>
    </w:p>
    <w:p w14:paraId="18C9CBA5" w14:textId="77777777" w:rsidR="004A4883" w:rsidRPr="00134AC3" w:rsidRDefault="004A4883" w:rsidP="004A4883">
      <w:pPr>
        <w:pStyle w:val="normal0"/>
        <w:widowControl w:val="0"/>
        <w:ind w:left="2520"/>
        <w:contextualSpacing/>
        <w:rPr>
          <w:b/>
          <w:sz w:val="20"/>
          <w:szCs w:val="20"/>
        </w:rPr>
      </w:pPr>
    </w:p>
    <w:p w14:paraId="1125B759" w14:textId="12464AE8" w:rsidR="00134AC3" w:rsidRPr="004A4883" w:rsidRDefault="00134AC3" w:rsidP="00DB4660">
      <w:pPr>
        <w:pStyle w:val="normal0"/>
        <w:widowControl w:val="0"/>
        <w:numPr>
          <w:ilvl w:val="0"/>
          <w:numId w:val="6"/>
        </w:numPr>
        <w:contextualSpacing/>
        <w:rPr>
          <w:b/>
          <w:sz w:val="20"/>
          <w:szCs w:val="20"/>
        </w:rPr>
      </w:pPr>
      <w:r>
        <w:rPr>
          <w:sz w:val="20"/>
          <w:szCs w:val="20"/>
        </w:rPr>
        <w:t xml:space="preserve">Public Defense </w:t>
      </w:r>
      <w:r w:rsidR="00355AF2">
        <w:rPr>
          <w:sz w:val="20"/>
          <w:szCs w:val="20"/>
        </w:rPr>
        <w:t>Extraordinary</w:t>
      </w:r>
      <w:r>
        <w:rPr>
          <w:sz w:val="20"/>
          <w:szCs w:val="20"/>
        </w:rPr>
        <w:t xml:space="preserve"> Litigation Fund (ELF)</w:t>
      </w:r>
    </w:p>
    <w:p w14:paraId="6D216BCE" w14:textId="3F71F861" w:rsidR="004A4883" w:rsidRDefault="004A4883" w:rsidP="004A4883">
      <w:pPr>
        <w:pStyle w:val="normal0"/>
        <w:widowControl w:val="0"/>
        <w:ind w:left="2520"/>
        <w:contextualSpacing/>
        <w:rPr>
          <w:sz w:val="20"/>
          <w:szCs w:val="20"/>
        </w:rPr>
      </w:pPr>
      <w:r>
        <w:rPr>
          <w:sz w:val="20"/>
          <w:szCs w:val="20"/>
        </w:rPr>
        <w:t xml:space="preserve">Seth </w:t>
      </w:r>
      <w:r w:rsidR="00334862">
        <w:rPr>
          <w:sz w:val="20"/>
          <w:szCs w:val="20"/>
        </w:rPr>
        <w:t>Grigg stated this proposal is intended</w:t>
      </w:r>
      <w:r>
        <w:rPr>
          <w:sz w:val="20"/>
          <w:szCs w:val="20"/>
        </w:rPr>
        <w:t xml:space="preserve"> to benefit counties.  The ELF is to help counties in large non-capital cases.  The law states that only the public defender</w:t>
      </w:r>
      <w:r w:rsidR="00334862">
        <w:rPr>
          <w:sz w:val="20"/>
          <w:szCs w:val="20"/>
        </w:rPr>
        <w:t xml:space="preserve"> (PD)</w:t>
      </w:r>
      <w:r>
        <w:rPr>
          <w:sz w:val="20"/>
          <w:szCs w:val="20"/>
        </w:rPr>
        <w:t xml:space="preserve"> may apply for these funds.  The PD may not now know the budgetary affects</w:t>
      </w:r>
      <w:r w:rsidR="00334862">
        <w:rPr>
          <w:sz w:val="20"/>
          <w:szCs w:val="20"/>
        </w:rPr>
        <w:t xml:space="preserve"> on the county</w:t>
      </w:r>
      <w:r>
        <w:rPr>
          <w:sz w:val="20"/>
          <w:szCs w:val="20"/>
        </w:rPr>
        <w:t xml:space="preserve"> if they do not apply for these funds.  This legislation would allow the PD or the BOCC </w:t>
      </w:r>
      <w:r w:rsidR="00334862">
        <w:rPr>
          <w:sz w:val="20"/>
          <w:szCs w:val="20"/>
        </w:rPr>
        <w:t>to</w:t>
      </w:r>
      <w:r>
        <w:rPr>
          <w:sz w:val="20"/>
          <w:szCs w:val="20"/>
        </w:rPr>
        <w:t xml:space="preserve"> apply for these funds.</w:t>
      </w:r>
    </w:p>
    <w:p w14:paraId="55E3594C" w14:textId="77777777" w:rsidR="004A4883" w:rsidRDefault="004A4883" w:rsidP="004A4883">
      <w:pPr>
        <w:pStyle w:val="normal0"/>
        <w:widowControl w:val="0"/>
        <w:ind w:left="2520"/>
        <w:contextualSpacing/>
        <w:rPr>
          <w:sz w:val="20"/>
          <w:szCs w:val="20"/>
        </w:rPr>
      </w:pPr>
    </w:p>
    <w:p w14:paraId="57B431EE" w14:textId="77777777" w:rsidR="00180A8E" w:rsidRDefault="00180A8E" w:rsidP="004A4883">
      <w:pPr>
        <w:pStyle w:val="normal0"/>
        <w:widowControl w:val="0"/>
        <w:ind w:left="2520"/>
        <w:contextualSpacing/>
        <w:rPr>
          <w:sz w:val="20"/>
          <w:szCs w:val="20"/>
        </w:rPr>
      </w:pPr>
    </w:p>
    <w:p w14:paraId="36EC69CD" w14:textId="77777777" w:rsidR="00180A8E" w:rsidRDefault="00180A8E" w:rsidP="004A4883">
      <w:pPr>
        <w:pStyle w:val="normal0"/>
        <w:widowControl w:val="0"/>
        <w:ind w:left="2520"/>
        <w:contextualSpacing/>
        <w:rPr>
          <w:sz w:val="20"/>
          <w:szCs w:val="20"/>
        </w:rPr>
      </w:pPr>
    </w:p>
    <w:p w14:paraId="26A3BE5B" w14:textId="77777777" w:rsidR="00180A8E" w:rsidRDefault="00180A8E" w:rsidP="004A4883">
      <w:pPr>
        <w:pStyle w:val="normal0"/>
        <w:widowControl w:val="0"/>
        <w:ind w:left="2520"/>
        <w:contextualSpacing/>
        <w:rPr>
          <w:sz w:val="20"/>
          <w:szCs w:val="20"/>
        </w:rPr>
      </w:pPr>
    </w:p>
    <w:p w14:paraId="72CA7D93" w14:textId="77777777" w:rsidR="00180A8E" w:rsidRDefault="00180A8E" w:rsidP="004A4883">
      <w:pPr>
        <w:pStyle w:val="normal0"/>
        <w:widowControl w:val="0"/>
        <w:ind w:left="2520"/>
        <w:contextualSpacing/>
        <w:rPr>
          <w:sz w:val="20"/>
          <w:szCs w:val="20"/>
        </w:rPr>
      </w:pPr>
    </w:p>
    <w:p w14:paraId="331C6B09" w14:textId="5D406C68" w:rsidR="00D2747D" w:rsidRDefault="004A4883" w:rsidP="004A4883">
      <w:pPr>
        <w:pStyle w:val="normal0"/>
        <w:widowControl w:val="0"/>
        <w:ind w:left="2520"/>
        <w:contextualSpacing/>
        <w:rPr>
          <w:sz w:val="20"/>
          <w:szCs w:val="20"/>
        </w:rPr>
      </w:pPr>
      <w:r>
        <w:rPr>
          <w:sz w:val="20"/>
          <w:szCs w:val="20"/>
        </w:rPr>
        <w:lastRenderedPageBreak/>
        <w:t xml:space="preserve">Carrie </w:t>
      </w:r>
      <w:r w:rsidR="00334862">
        <w:rPr>
          <w:sz w:val="20"/>
          <w:szCs w:val="20"/>
        </w:rPr>
        <w:t xml:space="preserve">Bird asked for clarification on whether or not the county has to spend funds first before applying for the ELF.  Carrie mentioned that currently </w:t>
      </w:r>
      <w:r w:rsidR="00B2476E">
        <w:rPr>
          <w:sz w:val="20"/>
          <w:szCs w:val="20"/>
        </w:rPr>
        <w:t>counties have to apply for ELF</w:t>
      </w:r>
      <w:r w:rsidR="00334862">
        <w:rPr>
          <w:sz w:val="20"/>
          <w:szCs w:val="20"/>
        </w:rPr>
        <w:t xml:space="preserve"> prior to spending any county funds.</w:t>
      </w:r>
      <w:r w:rsidR="00B2476E">
        <w:rPr>
          <w:sz w:val="20"/>
          <w:szCs w:val="20"/>
        </w:rPr>
        <w:t xml:space="preserve">  The ELF doesn’t always help because the counties doesn’t know what the expense are until they are incurred.  It would be helpful if counties could apply for ELF after the funds are spent.  </w:t>
      </w:r>
      <w:r>
        <w:rPr>
          <w:sz w:val="20"/>
          <w:szCs w:val="20"/>
        </w:rPr>
        <w:t xml:space="preserve">Seth </w:t>
      </w:r>
      <w:r w:rsidR="00B2476E">
        <w:rPr>
          <w:sz w:val="20"/>
          <w:szCs w:val="20"/>
        </w:rPr>
        <w:t xml:space="preserve">Grigg is going to follow up with the Public Defense Commission to see if this is a rule and to see how we can work with this concern.  </w:t>
      </w:r>
      <w:r>
        <w:rPr>
          <w:sz w:val="20"/>
          <w:szCs w:val="20"/>
        </w:rPr>
        <w:t xml:space="preserve"> </w:t>
      </w:r>
    </w:p>
    <w:p w14:paraId="5E487CEF" w14:textId="77777777" w:rsidR="004A4883" w:rsidRPr="002B042E" w:rsidRDefault="004A4883" w:rsidP="004A4883">
      <w:pPr>
        <w:pStyle w:val="normal0"/>
        <w:widowControl w:val="0"/>
        <w:ind w:left="2520"/>
        <w:contextualSpacing/>
        <w:rPr>
          <w:b/>
          <w:sz w:val="20"/>
          <w:szCs w:val="20"/>
        </w:rPr>
      </w:pPr>
    </w:p>
    <w:p w14:paraId="7509E7C0" w14:textId="224D7327" w:rsidR="002B042E" w:rsidRPr="00D2747D" w:rsidRDefault="002B042E" w:rsidP="00DB4660">
      <w:pPr>
        <w:pStyle w:val="normal0"/>
        <w:widowControl w:val="0"/>
        <w:numPr>
          <w:ilvl w:val="0"/>
          <w:numId w:val="6"/>
        </w:numPr>
        <w:contextualSpacing/>
        <w:rPr>
          <w:b/>
          <w:sz w:val="20"/>
          <w:szCs w:val="20"/>
        </w:rPr>
      </w:pPr>
      <w:r>
        <w:rPr>
          <w:sz w:val="20"/>
          <w:szCs w:val="20"/>
        </w:rPr>
        <w:t>Lengthy Trial Juror Compensation – Rep. Gannon</w:t>
      </w:r>
    </w:p>
    <w:p w14:paraId="45029A9F" w14:textId="0BD01B92" w:rsidR="00D2747D" w:rsidRDefault="00D2747D" w:rsidP="00D2747D">
      <w:pPr>
        <w:pStyle w:val="normal0"/>
        <w:widowControl w:val="0"/>
        <w:ind w:left="2520"/>
        <w:contextualSpacing/>
        <w:rPr>
          <w:sz w:val="20"/>
          <w:szCs w:val="20"/>
        </w:rPr>
      </w:pPr>
      <w:r>
        <w:rPr>
          <w:sz w:val="20"/>
          <w:szCs w:val="20"/>
        </w:rPr>
        <w:t xml:space="preserve">Rep. Gannon </w:t>
      </w:r>
      <w:r w:rsidR="00B2476E">
        <w:rPr>
          <w:sz w:val="20"/>
          <w:szCs w:val="20"/>
        </w:rPr>
        <w:t xml:space="preserve">stated this proposal would pay jurors $50/day for any day after 5 days.  </w:t>
      </w:r>
      <w:r>
        <w:rPr>
          <w:sz w:val="20"/>
          <w:szCs w:val="20"/>
        </w:rPr>
        <w:t xml:space="preserve">The </w:t>
      </w:r>
      <w:r w:rsidR="00180A8E">
        <w:rPr>
          <w:sz w:val="20"/>
          <w:szCs w:val="20"/>
        </w:rPr>
        <w:t>Supreme Court</w:t>
      </w:r>
      <w:r w:rsidR="00B2476E">
        <w:rPr>
          <w:sz w:val="20"/>
          <w:szCs w:val="20"/>
        </w:rPr>
        <w:t xml:space="preserve"> is ok</w:t>
      </w:r>
      <w:r>
        <w:rPr>
          <w:sz w:val="20"/>
          <w:szCs w:val="20"/>
        </w:rPr>
        <w:t xml:space="preserve"> </w:t>
      </w:r>
      <w:r w:rsidR="00B2476E">
        <w:rPr>
          <w:sz w:val="20"/>
          <w:szCs w:val="20"/>
        </w:rPr>
        <w:t>with</w:t>
      </w:r>
      <w:r>
        <w:rPr>
          <w:sz w:val="20"/>
          <w:szCs w:val="20"/>
        </w:rPr>
        <w:t xml:space="preserve"> this proposal.  They drafted the part that reimburses the county. </w:t>
      </w:r>
      <w:r w:rsidR="00B2476E">
        <w:rPr>
          <w:sz w:val="20"/>
          <w:szCs w:val="20"/>
        </w:rPr>
        <w:t xml:space="preserve"> Representative Gannon</w:t>
      </w:r>
      <w:r>
        <w:rPr>
          <w:sz w:val="20"/>
          <w:szCs w:val="20"/>
        </w:rPr>
        <w:t xml:space="preserve"> want</w:t>
      </w:r>
      <w:r w:rsidR="00B2476E">
        <w:rPr>
          <w:sz w:val="20"/>
          <w:szCs w:val="20"/>
        </w:rPr>
        <w:t>s</w:t>
      </w:r>
      <w:r>
        <w:rPr>
          <w:sz w:val="20"/>
          <w:szCs w:val="20"/>
        </w:rPr>
        <w:t xml:space="preserve"> to hold </w:t>
      </w:r>
      <w:r w:rsidR="00B2476E">
        <w:rPr>
          <w:sz w:val="20"/>
          <w:szCs w:val="20"/>
        </w:rPr>
        <w:t xml:space="preserve">counties harmless.  He requested some feedback on language that would help this goal.  </w:t>
      </w:r>
    </w:p>
    <w:p w14:paraId="61DB3578" w14:textId="77777777" w:rsidR="00D2747D" w:rsidRDefault="00D2747D" w:rsidP="00D2747D">
      <w:pPr>
        <w:pStyle w:val="normal0"/>
        <w:widowControl w:val="0"/>
        <w:ind w:left="2520"/>
        <w:contextualSpacing/>
        <w:rPr>
          <w:sz w:val="20"/>
          <w:szCs w:val="20"/>
        </w:rPr>
      </w:pPr>
    </w:p>
    <w:p w14:paraId="43BB7D7D" w14:textId="2752D09F" w:rsidR="00D2747D" w:rsidRPr="00B2476E" w:rsidRDefault="00D2747D" w:rsidP="00D2747D">
      <w:pPr>
        <w:pStyle w:val="normal0"/>
        <w:widowControl w:val="0"/>
        <w:ind w:left="2520"/>
        <w:contextualSpacing/>
        <w:rPr>
          <w:b/>
          <w:i/>
          <w:sz w:val="20"/>
          <w:szCs w:val="20"/>
        </w:rPr>
      </w:pPr>
      <w:r w:rsidRPr="00B2476E">
        <w:rPr>
          <w:b/>
          <w:i/>
          <w:sz w:val="20"/>
          <w:szCs w:val="20"/>
        </w:rPr>
        <w:t xml:space="preserve">Carrie </w:t>
      </w:r>
      <w:r w:rsidR="00B2476E" w:rsidRPr="00B2476E">
        <w:rPr>
          <w:b/>
          <w:i/>
          <w:sz w:val="20"/>
          <w:szCs w:val="20"/>
        </w:rPr>
        <w:t xml:space="preserve">Bird made a </w:t>
      </w:r>
      <w:r w:rsidRPr="00B2476E">
        <w:rPr>
          <w:b/>
          <w:i/>
          <w:sz w:val="20"/>
          <w:szCs w:val="20"/>
        </w:rPr>
        <w:t>motion to support</w:t>
      </w:r>
      <w:r w:rsidR="00B2476E" w:rsidRPr="00B2476E">
        <w:rPr>
          <w:b/>
          <w:i/>
          <w:sz w:val="20"/>
          <w:szCs w:val="20"/>
        </w:rPr>
        <w:t xml:space="preserve"> the Lengthy Trial Juror Compensation</w:t>
      </w:r>
      <w:r w:rsidRPr="00B2476E">
        <w:rPr>
          <w:b/>
          <w:i/>
          <w:sz w:val="20"/>
          <w:szCs w:val="20"/>
        </w:rPr>
        <w:t xml:space="preserve"> if there is added language for funding to support.  Abbie </w:t>
      </w:r>
      <w:r w:rsidR="00B2476E" w:rsidRPr="00B2476E">
        <w:rPr>
          <w:b/>
          <w:i/>
          <w:sz w:val="20"/>
          <w:szCs w:val="20"/>
        </w:rPr>
        <w:t xml:space="preserve">Mace </w:t>
      </w:r>
      <w:r w:rsidRPr="00B2476E">
        <w:rPr>
          <w:b/>
          <w:i/>
          <w:sz w:val="20"/>
          <w:szCs w:val="20"/>
        </w:rPr>
        <w:t>seconded.  Motion carried.</w:t>
      </w:r>
    </w:p>
    <w:p w14:paraId="0F8603DC" w14:textId="77777777" w:rsidR="00F03DB8" w:rsidRDefault="00F03DB8" w:rsidP="00D2747D">
      <w:pPr>
        <w:pStyle w:val="normal0"/>
        <w:widowControl w:val="0"/>
        <w:ind w:left="2520"/>
        <w:contextualSpacing/>
        <w:rPr>
          <w:sz w:val="20"/>
          <w:szCs w:val="20"/>
        </w:rPr>
      </w:pPr>
    </w:p>
    <w:p w14:paraId="234ED535" w14:textId="334B3797" w:rsidR="00F03DB8" w:rsidRDefault="00F03DB8" w:rsidP="00D2747D">
      <w:pPr>
        <w:pStyle w:val="normal0"/>
        <w:widowControl w:val="0"/>
        <w:ind w:left="2520"/>
        <w:contextualSpacing/>
        <w:rPr>
          <w:sz w:val="20"/>
          <w:szCs w:val="20"/>
        </w:rPr>
      </w:pPr>
      <w:r>
        <w:rPr>
          <w:sz w:val="20"/>
          <w:szCs w:val="20"/>
        </w:rPr>
        <w:t xml:space="preserve">Priority of Payment – </w:t>
      </w:r>
    </w:p>
    <w:p w14:paraId="692465D3" w14:textId="121EDB04" w:rsidR="00F03DB8" w:rsidRDefault="00F03DB8" w:rsidP="00D2747D">
      <w:pPr>
        <w:pStyle w:val="normal0"/>
        <w:widowControl w:val="0"/>
        <w:ind w:left="2520"/>
        <w:contextualSpacing/>
        <w:rPr>
          <w:sz w:val="20"/>
          <w:szCs w:val="20"/>
        </w:rPr>
      </w:pPr>
      <w:r>
        <w:rPr>
          <w:sz w:val="20"/>
          <w:szCs w:val="20"/>
        </w:rPr>
        <w:t xml:space="preserve">Phil </w:t>
      </w:r>
      <w:r w:rsidR="00B2476E">
        <w:rPr>
          <w:sz w:val="20"/>
          <w:szCs w:val="20"/>
        </w:rPr>
        <w:t xml:space="preserve">McGrane stated </w:t>
      </w:r>
      <w:r>
        <w:rPr>
          <w:sz w:val="20"/>
          <w:szCs w:val="20"/>
        </w:rPr>
        <w:t xml:space="preserve">the </w:t>
      </w:r>
      <w:r w:rsidR="00B2476E">
        <w:rPr>
          <w:sz w:val="20"/>
          <w:szCs w:val="20"/>
        </w:rPr>
        <w:t>Supreme Court</w:t>
      </w:r>
      <w:r>
        <w:rPr>
          <w:sz w:val="20"/>
          <w:szCs w:val="20"/>
        </w:rPr>
        <w:t xml:space="preserve"> used the stat</w:t>
      </w:r>
      <w:r w:rsidR="00B2476E">
        <w:rPr>
          <w:sz w:val="20"/>
          <w:szCs w:val="20"/>
        </w:rPr>
        <w:t>e of the judiciary to lobby their priority of payments proposal</w:t>
      </w:r>
      <w:r>
        <w:rPr>
          <w:sz w:val="20"/>
          <w:szCs w:val="20"/>
        </w:rPr>
        <w:t>.</w:t>
      </w:r>
      <w:r w:rsidR="00B2476E">
        <w:rPr>
          <w:sz w:val="20"/>
          <w:szCs w:val="20"/>
        </w:rPr>
        <w:t xml:space="preserve">  </w:t>
      </w:r>
      <w:r>
        <w:rPr>
          <w:sz w:val="20"/>
          <w:szCs w:val="20"/>
        </w:rPr>
        <w:t xml:space="preserve">Seth </w:t>
      </w:r>
      <w:r w:rsidR="00B2476E">
        <w:rPr>
          <w:sz w:val="20"/>
          <w:szCs w:val="20"/>
        </w:rPr>
        <w:t>Grigg stated</w:t>
      </w:r>
      <w:r>
        <w:rPr>
          <w:sz w:val="20"/>
          <w:szCs w:val="20"/>
        </w:rPr>
        <w:t xml:space="preserve"> Ada has a meeting with the courts on Monday.  </w:t>
      </w:r>
      <w:r w:rsidR="00B2476E">
        <w:rPr>
          <w:sz w:val="20"/>
          <w:szCs w:val="20"/>
        </w:rPr>
        <w:t xml:space="preserve">There will be competing bills and there will be a need for more discussion after the meeting between Ada and the courts. </w:t>
      </w:r>
      <w:r>
        <w:rPr>
          <w:sz w:val="20"/>
          <w:szCs w:val="20"/>
        </w:rPr>
        <w:t xml:space="preserve"> </w:t>
      </w:r>
    </w:p>
    <w:p w14:paraId="6DA302A3" w14:textId="77777777" w:rsidR="000E2584" w:rsidRDefault="000E2584" w:rsidP="00D2747D">
      <w:pPr>
        <w:pStyle w:val="normal0"/>
        <w:widowControl w:val="0"/>
        <w:ind w:left="2520"/>
        <w:contextualSpacing/>
        <w:rPr>
          <w:sz w:val="20"/>
          <w:szCs w:val="20"/>
        </w:rPr>
      </w:pPr>
    </w:p>
    <w:p w14:paraId="60B6BB66" w14:textId="19523D1D" w:rsidR="000E2584" w:rsidRDefault="000E2584" w:rsidP="00D2747D">
      <w:pPr>
        <w:pStyle w:val="normal0"/>
        <w:widowControl w:val="0"/>
        <w:ind w:left="2520"/>
        <w:contextualSpacing/>
        <w:rPr>
          <w:sz w:val="20"/>
          <w:szCs w:val="20"/>
        </w:rPr>
      </w:pPr>
      <w:r>
        <w:rPr>
          <w:sz w:val="20"/>
          <w:szCs w:val="20"/>
        </w:rPr>
        <w:t xml:space="preserve">Mike </w:t>
      </w:r>
      <w:r w:rsidR="00B2476E">
        <w:rPr>
          <w:sz w:val="20"/>
          <w:szCs w:val="20"/>
        </w:rPr>
        <w:t xml:space="preserve">Kane asked </w:t>
      </w:r>
      <w:r>
        <w:rPr>
          <w:sz w:val="20"/>
          <w:szCs w:val="20"/>
        </w:rPr>
        <w:t>when the</w:t>
      </w:r>
      <w:r w:rsidR="00B2476E">
        <w:rPr>
          <w:sz w:val="20"/>
          <w:szCs w:val="20"/>
        </w:rPr>
        <w:t xml:space="preserve"> courts are going to move forward.  </w:t>
      </w:r>
      <w:r>
        <w:rPr>
          <w:sz w:val="20"/>
          <w:szCs w:val="20"/>
        </w:rPr>
        <w:t xml:space="preserve">Phil </w:t>
      </w:r>
      <w:r w:rsidR="00B2476E">
        <w:rPr>
          <w:sz w:val="20"/>
          <w:szCs w:val="20"/>
        </w:rPr>
        <w:t>McGrane believes the courts will mov</w:t>
      </w:r>
      <w:r>
        <w:rPr>
          <w:sz w:val="20"/>
          <w:szCs w:val="20"/>
        </w:rPr>
        <w:t>e forward soon.  I</w:t>
      </w:r>
      <w:r w:rsidR="00B2476E">
        <w:rPr>
          <w:sz w:val="20"/>
          <w:szCs w:val="20"/>
        </w:rPr>
        <w:t xml:space="preserve">t was pointed out that the </w:t>
      </w:r>
      <w:r>
        <w:rPr>
          <w:sz w:val="20"/>
          <w:szCs w:val="20"/>
        </w:rPr>
        <w:t xml:space="preserve">meeting with Ada County </w:t>
      </w:r>
      <w:r w:rsidR="00180A8E">
        <w:rPr>
          <w:sz w:val="20"/>
          <w:szCs w:val="20"/>
        </w:rPr>
        <w:t>might</w:t>
      </w:r>
      <w:r w:rsidR="00B2476E">
        <w:rPr>
          <w:sz w:val="20"/>
          <w:szCs w:val="20"/>
        </w:rPr>
        <w:t xml:space="preserve"> not be very beneficial as the courts </w:t>
      </w:r>
      <w:r>
        <w:rPr>
          <w:sz w:val="20"/>
          <w:szCs w:val="20"/>
        </w:rPr>
        <w:t>are very strong on that all money needs to go through Odyssey.</w:t>
      </w:r>
      <w:r w:rsidR="00517B0E">
        <w:rPr>
          <w:sz w:val="20"/>
          <w:szCs w:val="20"/>
        </w:rPr>
        <w:t xml:space="preserve"> </w:t>
      </w:r>
    </w:p>
    <w:p w14:paraId="74C94F21" w14:textId="77777777" w:rsidR="00232393" w:rsidRDefault="00232393" w:rsidP="00D2747D">
      <w:pPr>
        <w:pStyle w:val="normal0"/>
        <w:widowControl w:val="0"/>
        <w:ind w:left="2520"/>
        <w:contextualSpacing/>
        <w:rPr>
          <w:sz w:val="20"/>
          <w:szCs w:val="20"/>
        </w:rPr>
      </w:pPr>
    </w:p>
    <w:p w14:paraId="116C3087" w14:textId="13202B96" w:rsidR="000B279C" w:rsidRPr="000B279C" w:rsidRDefault="00B2476E" w:rsidP="000B279C">
      <w:pPr>
        <w:pStyle w:val="normal0"/>
        <w:widowControl w:val="0"/>
        <w:ind w:left="2520"/>
        <w:contextualSpacing/>
        <w:rPr>
          <w:sz w:val="20"/>
          <w:szCs w:val="20"/>
        </w:rPr>
      </w:pPr>
      <w:r>
        <w:rPr>
          <w:sz w:val="20"/>
          <w:szCs w:val="20"/>
        </w:rPr>
        <w:t xml:space="preserve">This proposal will be reviewed again as new drafts and information </w:t>
      </w:r>
      <w:r w:rsidR="00180A8E">
        <w:rPr>
          <w:sz w:val="20"/>
          <w:szCs w:val="20"/>
        </w:rPr>
        <w:t>is</w:t>
      </w:r>
      <w:r>
        <w:rPr>
          <w:sz w:val="20"/>
          <w:szCs w:val="20"/>
        </w:rPr>
        <w:t xml:space="preserve"> available.</w:t>
      </w:r>
    </w:p>
    <w:p w14:paraId="20298F16" w14:textId="77777777" w:rsidR="00527DF9" w:rsidRDefault="00527DF9">
      <w:pPr>
        <w:pStyle w:val="normal0"/>
        <w:widowControl w:val="0"/>
        <w:rPr>
          <w:b/>
          <w:sz w:val="20"/>
          <w:szCs w:val="20"/>
        </w:rPr>
      </w:pPr>
    </w:p>
    <w:p w14:paraId="75631262" w14:textId="1BC5389D" w:rsidR="00527DF9" w:rsidRDefault="00B2476E">
      <w:pPr>
        <w:pStyle w:val="normal0"/>
        <w:widowControl w:val="0"/>
        <w:rPr>
          <w:b/>
          <w:sz w:val="20"/>
          <w:szCs w:val="20"/>
        </w:rPr>
      </w:pPr>
      <w:bookmarkStart w:id="0" w:name="_gjdgxs" w:colFirst="0" w:colLast="0"/>
      <w:bookmarkEnd w:id="0"/>
      <w:r>
        <w:rPr>
          <w:sz w:val="20"/>
          <w:szCs w:val="20"/>
        </w:rPr>
        <w:t>1</w:t>
      </w:r>
      <w:r w:rsidR="00E5580A">
        <w:rPr>
          <w:sz w:val="20"/>
          <w:szCs w:val="20"/>
        </w:rPr>
        <w:t xml:space="preserve">:00 </w:t>
      </w:r>
      <w:r>
        <w:rPr>
          <w:sz w:val="20"/>
          <w:szCs w:val="20"/>
        </w:rPr>
        <w:t>p</w:t>
      </w:r>
      <w:r w:rsidR="00E5580A">
        <w:rPr>
          <w:sz w:val="20"/>
          <w:szCs w:val="20"/>
        </w:rPr>
        <w:t>m</w:t>
      </w:r>
      <w:r w:rsidR="00356FAB">
        <w:rPr>
          <w:b/>
          <w:sz w:val="20"/>
          <w:szCs w:val="20"/>
        </w:rPr>
        <w:tab/>
      </w:r>
      <w:r w:rsidR="00356FAB">
        <w:rPr>
          <w:b/>
          <w:sz w:val="20"/>
          <w:szCs w:val="20"/>
        </w:rPr>
        <w:tab/>
      </w:r>
      <w:bookmarkStart w:id="1" w:name="_GoBack"/>
      <w:bookmarkEnd w:id="1"/>
      <w:r w:rsidR="00356FAB">
        <w:rPr>
          <w:b/>
          <w:sz w:val="20"/>
          <w:szCs w:val="20"/>
        </w:rPr>
        <w:t>V.  Adjourn</w:t>
      </w:r>
    </w:p>
    <w:p w14:paraId="39429D13" w14:textId="77777777" w:rsidR="00873671" w:rsidRDefault="00873671">
      <w:pPr>
        <w:pStyle w:val="normal0"/>
        <w:widowControl w:val="0"/>
        <w:rPr>
          <w:b/>
          <w:sz w:val="20"/>
          <w:szCs w:val="20"/>
        </w:rPr>
      </w:pPr>
    </w:p>
    <w:sectPr w:rsidR="0087367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
  <w:rsids>
    <w:rsidRoot w:val="00527DF9"/>
    <w:rsid w:val="00027E86"/>
    <w:rsid w:val="00042DD6"/>
    <w:rsid w:val="00051ABB"/>
    <w:rsid w:val="000B279C"/>
    <w:rsid w:val="000D17DF"/>
    <w:rsid w:val="000E2584"/>
    <w:rsid w:val="00113371"/>
    <w:rsid w:val="00122C6F"/>
    <w:rsid w:val="00134AC3"/>
    <w:rsid w:val="00161F0F"/>
    <w:rsid w:val="00163BA6"/>
    <w:rsid w:val="00180A8E"/>
    <w:rsid w:val="00192725"/>
    <w:rsid w:val="00197108"/>
    <w:rsid w:val="001A2854"/>
    <w:rsid w:val="001B0424"/>
    <w:rsid w:val="00232393"/>
    <w:rsid w:val="00250CA9"/>
    <w:rsid w:val="00263578"/>
    <w:rsid w:val="002809A0"/>
    <w:rsid w:val="002B042E"/>
    <w:rsid w:val="00334862"/>
    <w:rsid w:val="00355AF2"/>
    <w:rsid w:val="00356FAB"/>
    <w:rsid w:val="00377CE6"/>
    <w:rsid w:val="00386D60"/>
    <w:rsid w:val="003C0AF6"/>
    <w:rsid w:val="003C4A51"/>
    <w:rsid w:val="003C50F4"/>
    <w:rsid w:val="003D58D6"/>
    <w:rsid w:val="003D6A1E"/>
    <w:rsid w:val="003E18EF"/>
    <w:rsid w:val="004A4883"/>
    <w:rsid w:val="004B0221"/>
    <w:rsid w:val="004D6F56"/>
    <w:rsid w:val="004E674A"/>
    <w:rsid w:val="004F41F5"/>
    <w:rsid w:val="004F7EBA"/>
    <w:rsid w:val="00517B0E"/>
    <w:rsid w:val="00527DF9"/>
    <w:rsid w:val="00550B97"/>
    <w:rsid w:val="00573BCA"/>
    <w:rsid w:val="005A3686"/>
    <w:rsid w:val="00602AAD"/>
    <w:rsid w:val="00615B93"/>
    <w:rsid w:val="0063083D"/>
    <w:rsid w:val="00682425"/>
    <w:rsid w:val="00685069"/>
    <w:rsid w:val="00686F39"/>
    <w:rsid w:val="006A4A81"/>
    <w:rsid w:val="0074167C"/>
    <w:rsid w:val="00797024"/>
    <w:rsid w:val="007B082A"/>
    <w:rsid w:val="007C3E71"/>
    <w:rsid w:val="007E5E2F"/>
    <w:rsid w:val="007F578F"/>
    <w:rsid w:val="0082310C"/>
    <w:rsid w:val="00873671"/>
    <w:rsid w:val="00874FAB"/>
    <w:rsid w:val="00883936"/>
    <w:rsid w:val="00894908"/>
    <w:rsid w:val="008C46E2"/>
    <w:rsid w:val="00953268"/>
    <w:rsid w:val="00953E7D"/>
    <w:rsid w:val="00966E51"/>
    <w:rsid w:val="009C12FA"/>
    <w:rsid w:val="009E0FA1"/>
    <w:rsid w:val="009F06E5"/>
    <w:rsid w:val="009F1651"/>
    <w:rsid w:val="00A17597"/>
    <w:rsid w:val="00A22C6B"/>
    <w:rsid w:val="00A40C32"/>
    <w:rsid w:val="00A4144E"/>
    <w:rsid w:val="00AA1DFB"/>
    <w:rsid w:val="00AC4D14"/>
    <w:rsid w:val="00AD3428"/>
    <w:rsid w:val="00B018AF"/>
    <w:rsid w:val="00B2476E"/>
    <w:rsid w:val="00B32F60"/>
    <w:rsid w:val="00C10659"/>
    <w:rsid w:val="00C41EBF"/>
    <w:rsid w:val="00C87AA0"/>
    <w:rsid w:val="00CA68B4"/>
    <w:rsid w:val="00CC60C5"/>
    <w:rsid w:val="00D2747D"/>
    <w:rsid w:val="00D522AA"/>
    <w:rsid w:val="00D6642D"/>
    <w:rsid w:val="00D7668D"/>
    <w:rsid w:val="00DB4660"/>
    <w:rsid w:val="00DB7629"/>
    <w:rsid w:val="00DD21A2"/>
    <w:rsid w:val="00DE0690"/>
    <w:rsid w:val="00DF0B43"/>
    <w:rsid w:val="00E152E5"/>
    <w:rsid w:val="00E30C00"/>
    <w:rsid w:val="00E3689B"/>
    <w:rsid w:val="00E40092"/>
    <w:rsid w:val="00E47397"/>
    <w:rsid w:val="00E5580A"/>
    <w:rsid w:val="00EF78A9"/>
    <w:rsid w:val="00F03DB8"/>
    <w:rsid w:val="00F970E0"/>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2252</Words>
  <Characters>12842</Characters>
  <Application>Microsoft Macintosh Word</Application>
  <DocSecurity>0</DocSecurity>
  <Lines>107</Lines>
  <Paragraphs>30</Paragraphs>
  <ScaleCrop>false</ScaleCrop>
  <Company>Idaho Association of Counties</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33</cp:revision>
  <cp:lastPrinted>2018-01-12T20:34:00Z</cp:lastPrinted>
  <dcterms:created xsi:type="dcterms:W3CDTF">2018-01-24T17:11:00Z</dcterms:created>
  <dcterms:modified xsi:type="dcterms:W3CDTF">2018-01-25T18:46:00Z</dcterms:modified>
</cp:coreProperties>
</file>