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1C215" w14:textId="77777777" w:rsidR="00527DF9" w:rsidRDefault="00356FAB">
      <w:pPr>
        <w:pStyle w:val="normal0"/>
        <w:jc w:val="center"/>
        <w:rPr>
          <w:b/>
        </w:rPr>
      </w:pPr>
      <w:r>
        <w:rPr>
          <w:b/>
        </w:rPr>
        <w:t>Idaho Association of Counties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4C5402B" wp14:editId="4E3BBA84">
            <wp:simplePos x="0" y="0"/>
            <wp:positionH relativeFrom="margin">
              <wp:posOffset>4592955</wp:posOffset>
            </wp:positionH>
            <wp:positionV relativeFrom="paragraph">
              <wp:posOffset>-452118</wp:posOffset>
            </wp:positionV>
            <wp:extent cx="1370330" cy="46482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464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DAF482A" w14:textId="77777777" w:rsidR="00527DF9" w:rsidRDefault="00356FAB">
      <w:pPr>
        <w:pStyle w:val="normal0"/>
        <w:jc w:val="center"/>
      </w:pPr>
      <w:r>
        <w:rPr>
          <w:b/>
        </w:rPr>
        <w:t xml:space="preserve">Legislative Committee Meeting Agenda </w:t>
      </w:r>
    </w:p>
    <w:p w14:paraId="0870575E" w14:textId="2ECACA07" w:rsidR="00527DF9" w:rsidRDefault="00E5580A">
      <w:pPr>
        <w:pStyle w:val="normal0"/>
        <w:jc w:val="center"/>
      </w:pPr>
      <w:r>
        <w:t>IAC Washington</w:t>
      </w:r>
      <w:r w:rsidR="00356FAB">
        <w:t xml:space="preserve"> Office, </w:t>
      </w:r>
      <w:r w:rsidR="00042DD6">
        <w:t>In-Person</w:t>
      </w:r>
      <w:r w:rsidR="00356FAB">
        <w:t>|</w:t>
      </w:r>
      <w:r w:rsidR="00042DD6">
        <w:t xml:space="preserve"> 700 W. Washington,</w:t>
      </w:r>
      <w:r w:rsidR="00356FAB">
        <w:t xml:space="preserve"> Boise, I</w:t>
      </w:r>
      <w:r w:rsidR="00042DD6">
        <w:t>daho | January 24</w:t>
      </w:r>
      <w:r>
        <w:t>, 2018| 10:30 am</w:t>
      </w:r>
    </w:p>
    <w:p w14:paraId="58D45809" w14:textId="77777777" w:rsidR="00527DF9" w:rsidRDefault="00356FAB">
      <w:pPr>
        <w:pStyle w:val="normal0"/>
        <w:jc w:val="center"/>
      </w:pPr>
      <w:r>
        <w:rPr>
          <w:b/>
        </w:rPr>
        <w:t>Call In: 208-717-1950</w:t>
      </w:r>
    </w:p>
    <w:p w14:paraId="65423586" w14:textId="77777777" w:rsidR="00527DF9" w:rsidRDefault="00527DF9">
      <w:pPr>
        <w:pStyle w:val="normal0"/>
      </w:pPr>
    </w:p>
    <w:p w14:paraId="380C30DE" w14:textId="77777777" w:rsidR="00527DF9" w:rsidRDefault="00527DF9">
      <w:pPr>
        <w:pStyle w:val="normal0"/>
        <w:sectPr w:rsidR="00527DF9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46BB90A9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lastRenderedPageBreak/>
        <w:t>Chair: Chris Goetz, Clearwater Sheriff</w:t>
      </w:r>
    </w:p>
    <w:p w14:paraId="24A97F55" w14:textId="79FCBEE4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Vice-Chair: </w:t>
      </w:r>
      <w:r w:rsidR="00CC60C5" w:rsidRPr="00027E86">
        <w:rPr>
          <w:sz w:val="18"/>
          <w:szCs w:val="18"/>
        </w:rPr>
        <w:t>Pat Vaughan, Latah Assessor</w:t>
      </w:r>
    </w:p>
    <w:p w14:paraId="1586B4DA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IACA: Justin Baldwin, Gooding Assessor</w:t>
      </w:r>
    </w:p>
    <w:p w14:paraId="6BD4C1EB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IACC: Terry Kramer, Twin Falls Commissioner </w:t>
      </w:r>
    </w:p>
    <w:p w14:paraId="5C205373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IACRC: Carrie Bird, Clearwater Clerk</w:t>
      </w:r>
    </w:p>
    <w:p w14:paraId="5F2E3F03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IACT: Donna Peterson, Payette Treasurer</w:t>
      </w:r>
    </w:p>
    <w:p w14:paraId="0C3446EF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IACT Alt.: Tracie Lloyd </w:t>
      </w:r>
    </w:p>
    <w:p w14:paraId="4C92076E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IPAA: Bryan Taylor, Canyon Prosecutor</w:t>
      </w:r>
    </w:p>
    <w:p w14:paraId="1933E12D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IPAA Alt.: Holly Koole, Ada Deputy Prosecutor </w:t>
      </w:r>
    </w:p>
    <w:p w14:paraId="7652497F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ISA: Kieran Donahue, Canyon Sheriff</w:t>
      </w:r>
    </w:p>
    <w:p w14:paraId="4DDA7849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ISA Alt.: Vaughn Killeen, ISA Executive Director</w:t>
      </w:r>
    </w:p>
    <w:p w14:paraId="514558C4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ISACC: Dotti Owens, Ada Coroner</w:t>
      </w:r>
    </w:p>
    <w:p w14:paraId="5D0BED84" w14:textId="56F80178" w:rsidR="00527DF9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ISACC Alt.: Pam Garlock, Boise Coroner</w:t>
      </w:r>
    </w:p>
    <w:p w14:paraId="035D45EB" w14:textId="77777777" w:rsidR="00027E86" w:rsidRPr="00027E86" w:rsidRDefault="00027E86">
      <w:pPr>
        <w:pStyle w:val="normal0"/>
        <w:rPr>
          <w:sz w:val="18"/>
          <w:szCs w:val="18"/>
        </w:rPr>
      </w:pPr>
    </w:p>
    <w:p w14:paraId="2DA3D073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1: Dan Dinning, Boundary Commissioner </w:t>
      </w:r>
    </w:p>
    <w:p w14:paraId="00808A0C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1 Alt.: Glenda Poston, Boundary Clerk </w:t>
      </w:r>
    </w:p>
    <w:p w14:paraId="5E3C9FA9" w14:textId="09D5CF68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2: </w:t>
      </w:r>
    </w:p>
    <w:p w14:paraId="56C6042A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</w:t>
      </w:r>
      <w:proofErr w:type="gramStart"/>
      <w:r w:rsidRPr="00027E86">
        <w:rPr>
          <w:sz w:val="18"/>
          <w:szCs w:val="18"/>
        </w:rPr>
        <w:t>2 Alt</w:t>
      </w:r>
      <w:proofErr w:type="gramEnd"/>
      <w:r w:rsidRPr="00027E86">
        <w:rPr>
          <w:sz w:val="18"/>
          <w:szCs w:val="18"/>
        </w:rPr>
        <w:t xml:space="preserve">.: </w:t>
      </w:r>
    </w:p>
    <w:p w14:paraId="059AA889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3: Gordon Cruickshank, Valley Commissioner </w:t>
      </w:r>
    </w:p>
    <w:p w14:paraId="19404B1E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3 Alt.: Vicky McIntyre, Ada Treasurer </w:t>
      </w:r>
    </w:p>
    <w:p w14:paraId="528E6BFB" w14:textId="515D90AE" w:rsidR="00527DF9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District 4: Helen Edwards, Gooding Commissioner</w:t>
      </w:r>
    </w:p>
    <w:p w14:paraId="3CD14ADC" w14:textId="77777777" w:rsidR="00527DF9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 xml:space="preserve">District 4 Alt.: Larry Schoen, Blaine Commissioner </w:t>
      </w:r>
    </w:p>
    <w:p w14:paraId="24E7B03E" w14:textId="2C27DF32" w:rsidR="00DB7629" w:rsidRPr="00027E86" w:rsidRDefault="00DB7629">
      <w:pPr>
        <w:pStyle w:val="normal0"/>
        <w:rPr>
          <w:sz w:val="18"/>
          <w:szCs w:val="18"/>
        </w:rPr>
      </w:pPr>
      <w:r>
        <w:rPr>
          <w:sz w:val="18"/>
          <w:szCs w:val="18"/>
        </w:rPr>
        <w:t>District 5: Craig Rowland, Bingham Sheriff</w:t>
      </w:r>
    </w:p>
    <w:p w14:paraId="4431A91F" w14:textId="10AA461A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District 5</w:t>
      </w:r>
      <w:r w:rsidR="00DB7629">
        <w:rPr>
          <w:sz w:val="18"/>
          <w:szCs w:val="18"/>
        </w:rPr>
        <w:t xml:space="preserve"> Alt.</w:t>
      </w:r>
      <w:r w:rsidRPr="00027E86">
        <w:rPr>
          <w:sz w:val="18"/>
          <w:szCs w:val="18"/>
        </w:rPr>
        <w:t>: Ladd Carter, Bingham Commissioner</w:t>
      </w:r>
    </w:p>
    <w:p w14:paraId="4031E3E0" w14:textId="77777777" w:rsidR="00527DF9" w:rsidRPr="00027E86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District 6: Abbie Mace, Fremont Clerk</w:t>
      </w:r>
    </w:p>
    <w:p w14:paraId="54FFEB81" w14:textId="77777777" w:rsidR="00527DF9" w:rsidRDefault="00356FAB">
      <w:pPr>
        <w:pStyle w:val="normal0"/>
        <w:rPr>
          <w:sz w:val="18"/>
          <w:szCs w:val="18"/>
        </w:rPr>
      </w:pPr>
      <w:r w:rsidRPr="00027E86">
        <w:rPr>
          <w:sz w:val="18"/>
          <w:szCs w:val="18"/>
        </w:rPr>
        <w:t>District 6 Alt.: Shelly Shaffer, Butte Clerk</w:t>
      </w:r>
      <w:r>
        <w:rPr>
          <w:sz w:val="18"/>
          <w:szCs w:val="18"/>
        </w:rPr>
        <w:t xml:space="preserve"> </w:t>
      </w:r>
    </w:p>
    <w:p w14:paraId="1038328D" w14:textId="77777777" w:rsidR="00027E86" w:rsidRDefault="00027E86">
      <w:pPr>
        <w:pStyle w:val="normal0"/>
        <w:rPr>
          <w:sz w:val="18"/>
          <w:szCs w:val="18"/>
        </w:rPr>
        <w:sectPr w:rsidR="00027E86" w:rsidSect="00027E8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6A826CDB" w14:textId="42108E84" w:rsidR="001B0424" w:rsidRDefault="001B0424">
      <w:pPr>
        <w:pStyle w:val="normal0"/>
        <w:rPr>
          <w:sz w:val="18"/>
          <w:szCs w:val="18"/>
        </w:rPr>
      </w:pPr>
    </w:p>
    <w:p w14:paraId="78FA999D" w14:textId="77777777" w:rsidR="00527DF9" w:rsidRDefault="00527DF9">
      <w:pPr>
        <w:pStyle w:val="normal0"/>
        <w:sectPr w:rsidR="00527DF9" w:rsidSect="001B0424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0E40F80" w14:textId="77777777" w:rsidR="00527DF9" w:rsidRDefault="00527DF9">
      <w:pPr>
        <w:pStyle w:val="normal0"/>
        <w:widowControl w:val="0"/>
        <w:rPr>
          <w:sz w:val="20"/>
          <w:szCs w:val="20"/>
        </w:rPr>
      </w:pPr>
    </w:p>
    <w:p w14:paraId="083377E5" w14:textId="7DE44F55" w:rsidR="00527DF9" w:rsidRDefault="00E5580A">
      <w:pPr>
        <w:pStyle w:val="normal0"/>
        <w:widowControl w:val="0"/>
        <w:rPr>
          <w:sz w:val="20"/>
          <w:szCs w:val="20"/>
        </w:rPr>
      </w:pPr>
      <w:r>
        <w:rPr>
          <w:sz w:val="20"/>
          <w:szCs w:val="20"/>
        </w:rPr>
        <w:t>10:30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I.</w:t>
      </w:r>
      <w:r w:rsidR="00356FAB">
        <w:rPr>
          <w:sz w:val="20"/>
          <w:szCs w:val="20"/>
        </w:rPr>
        <w:t xml:space="preserve"> </w:t>
      </w:r>
      <w:r w:rsidR="00356FAB">
        <w:rPr>
          <w:b/>
          <w:sz w:val="20"/>
          <w:szCs w:val="20"/>
        </w:rPr>
        <w:t xml:space="preserve">Call to order </w:t>
      </w:r>
      <w:r w:rsidR="00356FAB">
        <w:rPr>
          <w:sz w:val="20"/>
          <w:szCs w:val="20"/>
        </w:rPr>
        <w:t>- Chair Chris Goetz</w:t>
      </w:r>
    </w:p>
    <w:p w14:paraId="398B503A" w14:textId="77777777" w:rsidR="00527DF9" w:rsidRDefault="00356FAB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30919837" w14:textId="1B6A8305" w:rsidR="00527DF9" w:rsidRDefault="00953E7D">
      <w:pPr>
        <w:pStyle w:val="normal0"/>
        <w:widowControl w:val="0"/>
        <w:numPr>
          <w:ilvl w:val="0"/>
          <w:numId w:val="2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Approval of January 17, 2018</w:t>
      </w:r>
      <w:r w:rsidR="00356FAB">
        <w:rPr>
          <w:sz w:val="20"/>
          <w:szCs w:val="20"/>
        </w:rPr>
        <w:t xml:space="preserve"> Minutes.</w:t>
      </w:r>
    </w:p>
    <w:p w14:paraId="5C8932F8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16754EC1" w14:textId="1B913873" w:rsidR="00527DF9" w:rsidRDefault="00E5580A">
      <w:pPr>
        <w:pStyle w:val="normal0"/>
        <w:widowControl w:val="0"/>
        <w:rPr>
          <w:sz w:val="20"/>
          <w:szCs w:val="20"/>
        </w:rPr>
      </w:pPr>
      <w:proofErr w:type="gramStart"/>
      <w:r>
        <w:rPr>
          <w:sz w:val="20"/>
          <w:szCs w:val="20"/>
        </w:rPr>
        <w:t>10:35 am</w:t>
      </w:r>
      <w:r w:rsidR="00356FAB">
        <w:rPr>
          <w:sz w:val="20"/>
          <w:szCs w:val="20"/>
        </w:rPr>
        <w:tab/>
      </w:r>
      <w:r w:rsidR="00356FAB">
        <w:rPr>
          <w:b/>
          <w:sz w:val="20"/>
          <w:szCs w:val="20"/>
        </w:rPr>
        <w:t>II.</w:t>
      </w:r>
      <w:proofErr w:type="gramEnd"/>
      <w:r w:rsidR="00356FAB">
        <w:rPr>
          <w:b/>
          <w:sz w:val="20"/>
          <w:szCs w:val="20"/>
        </w:rPr>
        <w:t xml:space="preserve"> IAC Package (Update)</w:t>
      </w:r>
    </w:p>
    <w:p w14:paraId="2D5B02DA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Justice Levy  #14 </w:t>
      </w:r>
    </w:p>
    <w:p w14:paraId="17893CA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Increase levy from .02% to .025%  </w:t>
      </w:r>
    </w:p>
    <w:p w14:paraId="06E81215" w14:textId="518A6979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Records Retention for LE #15</w:t>
      </w:r>
      <w:r w:rsidR="00883936">
        <w:rPr>
          <w:sz w:val="20"/>
          <w:szCs w:val="20"/>
        </w:rPr>
        <w:t xml:space="preserve"> – Representative Malek</w:t>
      </w:r>
    </w:p>
    <w:p w14:paraId="100A73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Update required retention timeframes</w:t>
      </w:r>
    </w:p>
    <w:p w14:paraId="7BFB7849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Delinquent Tax Payments #11 – Senator Hagedorn </w:t>
      </w:r>
    </w:p>
    <w:p w14:paraId="7942783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Clean up requirement payment of delinquent taxes</w:t>
      </w:r>
    </w:p>
    <w:p w14:paraId="060B8F69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Electronic Notice #1</w:t>
      </w:r>
    </w:p>
    <w:p w14:paraId="04895B22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Option to post public notices on county websites</w:t>
      </w:r>
    </w:p>
    <w:p w14:paraId="2479CC5E" w14:textId="45FD3823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Interest for Supplemental and Missed Property Rolls #10  </w:t>
      </w:r>
      <w:r w:rsidR="00883936">
        <w:rPr>
          <w:sz w:val="20"/>
          <w:szCs w:val="20"/>
        </w:rPr>
        <w:t>- Representative Kauffman</w:t>
      </w:r>
    </w:p>
    <w:p w14:paraId="6FA201A5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Apply interest to sup. </w:t>
      </w:r>
      <w:proofErr w:type="gramStart"/>
      <w:r>
        <w:rPr>
          <w:sz w:val="20"/>
          <w:szCs w:val="20"/>
        </w:rPr>
        <w:t>and</w:t>
      </w:r>
      <w:proofErr w:type="gramEnd"/>
      <w:r>
        <w:rPr>
          <w:sz w:val="20"/>
          <w:szCs w:val="20"/>
        </w:rPr>
        <w:t xml:space="preserve"> missed property rolls the same as all other taxes</w:t>
      </w:r>
    </w:p>
    <w:p w14:paraId="35260C6E" w14:textId="3E3AECE6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Early Voting Plan #5  </w:t>
      </w:r>
      <w:r w:rsidR="003C0AF6">
        <w:rPr>
          <w:sz w:val="20"/>
          <w:szCs w:val="20"/>
        </w:rPr>
        <w:t>-</w:t>
      </w:r>
      <w:r w:rsidR="00122C6F">
        <w:rPr>
          <w:sz w:val="20"/>
          <w:szCs w:val="20"/>
        </w:rPr>
        <w:t xml:space="preserve"> Senator </w:t>
      </w:r>
      <w:proofErr w:type="spellStart"/>
      <w:r w:rsidR="00122C6F">
        <w:rPr>
          <w:sz w:val="20"/>
          <w:szCs w:val="20"/>
        </w:rPr>
        <w:t>Lakey</w:t>
      </w:r>
      <w:proofErr w:type="spellEnd"/>
    </w:p>
    <w:p w14:paraId="0FB7AA9C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annual plans unless plan is modified</w:t>
      </w:r>
    </w:p>
    <w:p w14:paraId="1418E390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Election Age  #6 – Senator Hagedorn </w:t>
      </w:r>
    </w:p>
    <w:p w14:paraId="19DECA54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Reduce student poll worker age from 17 to 16</w:t>
      </w:r>
    </w:p>
    <w:p w14:paraId="1304C924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Federal Lands – Conservation #13</w:t>
      </w:r>
    </w:p>
    <w:p w14:paraId="39A52EA3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Provides a yearly payment of a fee in lieu of taxes for property that is accepted as a donation</w:t>
      </w:r>
    </w:p>
    <w:p w14:paraId="10FB04C6" w14:textId="77777777" w:rsidR="00527DF9" w:rsidRDefault="00356FAB">
      <w:pPr>
        <w:pStyle w:val="normal0"/>
        <w:widowControl w:val="0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Tax Intercept for Indigent #12  </w:t>
      </w:r>
    </w:p>
    <w:p w14:paraId="08F2E671" w14:textId="77777777" w:rsidR="00527DF9" w:rsidRDefault="00356FAB">
      <w:pPr>
        <w:pStyle w:val="normal0"/>
        <w:widowControl w:val="0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Allow for tax intercept for approved indigent claims</w:t>
      </w:r>
    </w:p>
    <w:p w14:paraId="697F2D9A" w14:textId="77777777" w:rsidR="00527DF9" w:rsidRDefault="00527DF9">
      <w:pPr>
        <w:pStyle w:val="normal0"/>
        <w:widowControl w:val="0"/>
        <w:ind w:left="2520"/>
        <w:rPr>
          <w:sz w:val="20"/>
          <w:szCs w:val="20"/>
        </w:rPr>
      </w:pPr>
    </w:p>
    <w:p w14:paraId="4F0561C2" w14:textId="41498657" w:rsidR="00527DF9" w:rsidRDefault="00E5580A">
      <w:pPr>
        <w:pStyle w:val="normal0"/>
        <w:widowControl w:val="0"/>
        <w:ind w:left="1440" w:hanging="144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10:40 am</w:t>
      </w:r>
      <w:r w:rsidR="00356FAB">
        <w:rPr>
          <w:b/>
          <w:sz w:val="20"/>
          <w:szCs w:val="20"/>
        </w:rPr>
        <w:tab/>
        <w:t>III.</w:t>
      </w:r>
      <w:proofErr w:type="gramEnd"/>
      <w:r w:rsidR="00356FAB">
        <w:rPr>
          <w:b/>
          <w:sz w:val="20"/>
          <w:szCs w:val="20"/>
        </w:rPr>
        <w:t xml:space="preserve">  Update and Monitor </w:t>
      </w:r>
    </w:p>
    <w:p w14:paraId="43BBA0F6" w14:textId="4FCABCF6" w:rsidR="005A3686" w:rsidRPr="00027E86" w:rsidRDefault="00356FAB" w:rsidP="003C4A51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 w:rsidRPr="00027E86">
        <w:rPr>
          <w:sz w:val="20"/>
          <w:szCs w:val="20"/>
        </w:rPr>
        <w:t>Magistrate Court Funding</w:t>
      </w:r>
    </w:p>
    <w:p w14:paraId="1E8B487E" w14:textId="01056649" w:rsidR="00527DF9" w:rsidRDefault="00953E7D" w:rsidP="00953E7D">
      <w:pPr>
        <w:pStyle w:val="normal0"/>
        <w:widowControl w:val="0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Inmate Costs ISA – Mike Kane</w:t>
      </w:r>
    </w:p>
    <w:p w14:paraId="4731A841" w14:textId="77777777" w:rsidR="00953E7D" w:rsidRPr="00953E7D" w:rsidRDefault="00953E7D" w:rsidP="00953E7D">
      <w:pPr>
        <w:pStyle w:val="normal0"/>
        <w:widowControl w:val="0"/>
        <w:ind w:left="2520"/>
        <w:contextualSpacing/>
        <w:rPr>
          <w:sz w:val="20"/>
          <w:szCs w:val="20"/>
        </w:rPr>
      </w:pPr>
    </w:p>
    <w:p w14:paraId="6068C39E" w14:textId="4CAF38D0" w:rsidR="00527DF9" w:rsidRDefault="00E5580A">
      <w:pPr>
        <w:pStyle w:val="normal0"/>
        <w:widowControl w:val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>11:05 am</w:t>
      </w:r>
      <w:r w:rsidR="00356FAB">
        <w:rPr>
          <w:sz w:val="20"/>
          <w:szCs w:val="20"/>
        </w:rPr>
        <w:tab/>
      </w:r>
      <w:r w:rsidR="00356FAB">
        <w:rPr>
          <w:sz w:val="20"/>
          <w:szCs w:val="20"/>
        </w:rPr>
        <w:tab/>
        <w:t>I</w:t>
      </w:r>
      <w:r w:rsidR="00356FAB">
        <w:rPr>
          <w:b/>
          <w:sz w:val="20"/>
          <w:szCs w:val="20"/>
        </w:rPr>
        <w:t>V.</w:t>
      </w:r>
      <w:proofErr w:type="gramEnd"/>
      <w:r w:rsidR="00356FAB">
        <w:rPr>
          <w:sz w:val="20"/>
          <w:szCs w:val="20"/>
        </w:rPr>
        <w:t xml:space="preserve">  </w:t>
      </w:r>
      <w:r w:rsidR="00356FAB">
        <w:rPr>
          <w:b/>
          <w:sz w:val="20"/>
          <w:szCs w:val="20"/>
        </w:rPr>
        <w:t>New Legislative Items (Action)</w:t>
      </w:r>
    </w:p>
    <w:p w14:paraId="30AC75C8" w14:textId="77777777" w:rsidR="00C41EBF" w:rsidRPr="00E152E5" w:rsidRDefault="00C41EBF" w:rsidP="00C41EBF">
      <w:pPr>
        <w:pStyle w:val="normal0"/>
        <w:widowControl w:val="0"/>
        <w:numPr>
          <w:ilvl w:val="0"/>
          <w:numId w:val="6"/>
        </w:numPr>
        <w:contextualSpacing/>
        <w:rPr>
          <w:b/>
          <w:sz w:val="20"/>
          <w:szCs w:val="20"/>
        </w:rPr>
      </w:pPr>
      <w:r w:rsidRPr="00953E7D">
        <w:rPr>
          <w:sz w:val="20"/>
          <w:szCs w:val="20"/>
        </w:rPr>
        <w:t xml:space="preserve">Personal Property Tax </w:t>
      </w:r>
      <w:r>
        <w:rPr>
          <w:sz w:val="20"/>
          <w:szCs w:val="20"/>
        </w:rPr>
        <w:t>–</w:t>
      </w:r>
      <w:r w:rsidRPr="00953E7D">
        <w:rPr>
          <w:sz w:val="20"/>
          <w:szCs w:val="20"/>
        </w:rPr>
        <w:t xml:space="preserve"> IACI</w:t>
      </w:r>
    </w:p>
    <w:p w14:paraId="07108300" w14:textId="6984CACB" w:rsidR="00CA68B4" w:rsidRDefault="007B082A" w:rsidP="00953E7D">
      <w:pPr>
        <w:pStyle w:val="normal0"/>
        <w:widowControl w:val="0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Rule of 80, Juvenile Justice</w:t>
      </w:r>
      <w:r w:rsidR="00CA68B4" w:rsidRPr="00CA68B4">
        <w:rPr>
          <w:sz w:val="20"/>
          <w:szCs w:val="20"/>
        </w:rPr>
        <w:t xml:space="preserve"> </w:t>
      </w:r>
      <w:r w:rsidR="00953E7D">
        <w:rPr>
          <w:sz w:val="20"/>
          <w:szCs w:val="20"/>
        </w:rPr>
        <w:t>– Juvenile Justice Commission</w:t>
      </w:r>
    </w:p>
    <w:p w14:paraId="73AEACF5" w14:textId="6FAC3FB3" w:rsidR="00953E7D" w:rsidRDefault="00953E7D" w:rsidP="00953E7D">
      <w:pPr>
        <w:pStyle w:val="normal0"/>
        <w:widowControl w:val="0"/>
        <w:numPr>
          <w:ilvl w:val="0"/>
          <w:numId w:val="6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Notifica</w:t>
      </w:r>
      <w:bookmarkStart w:id="0" w:name="_GoBack"/>
      <w:bookmarkEnd w:id="0"/>
      <w:r>
        <w:rPr>
          <w:sz w:val="20"/>
          <w:szCs w:val="20"/>
        </w:rPr>
        <w:t>tion of re-zoning – Farm Bureau</w:t>
      </w:r>
    </w:p>
    <w:p w14:paraId="2EAF3A0E" w14:textId="4826EDA5" w:rsidR="00E152E5" w:rsidRPr="00E152E5" w:rsidRDefault="00E152E5" w:rsidP="00DB4660">
      <w:pPr>
        <w:pStyle w:val="normal0"/>
        <w:widowControl w:val="0"/>
        <w:numPr>
          <w:ilvl w:val="0"/>
          <w:numId w:val="6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Local Historian – Boise State University</w:t>
      </w:r>
    </w:p>
    <w:p w14:paraId="745A52C9" w14:textId="637A440E" w:rsidR="00E152E5" w:rsidRPr="00134AC3" w:rsidRDefault="00E152E5" w:rsidP="00DB4660">
      <w:pPr>
        <w:pStyle w:val="normal0"/>
        <w:widowControl w:val="0"/>
        <w:numPr>
          <w:ilvl w:val="0"/>
          <w:numId w:val="6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Hunter Harassment</w:t>
      </w:r>
    </w:p>
    <w:p w14:paraId="6A16A9A0" w14:textId="6EF7881B" w:rsidR="00134AC3" w:rsidRPr="00134AC3" w:rsidRDefault="00134AC3" w:rsidP="00DB4660">
      <w:pPr>
        <w:pStyle w:val="normal0"/>
        <w:widowControl w:val="0"/>
        <w:numPr>
          <w:ilvl w:val="0"/>
          <w:numId w:val="6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Public Defense Commission</w:t>
      </w:r>
    </w:p>
    <w:p w14:paraId="1125B759" w14:textId="12464AE8" w:rsidR="00134AC3" w:rsidRPr="002B042E" w:rsidRDefault="00134AC3" w:rsidP="00DB4660">
      <w:pPr>
        <w:pStyle w:val="normal0"/>
        <w:widowControl w:val="0"/>
        <w:numPr>
          <w:ilvl w:val="0"/>
          <w:numId w:val="6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 xml:space="preserve">Public Defense </w:t>
      </w:r>
      <w:r w:rsidR="00355AF2">
        <w:rPr>
          <w:sz w:val="20"/>
          <w:szCs w:val="20"/>
        </w:rPr>
        <w:t>Extraordinary</w:t>
      </w:r>
      <w:r>
        <w:rPr>
          <w:sz w:val="20"/>
          <w:szCs w:val="20"/>
        </w:rPr>
        <w:t xml:space="preserve"> Litigation Fund (ELF)</w:t>
      </w:r>
    </w:p>
    <w:p w14:paraId="7509E7C0" w14:textId="224D7327" w:rsidR="002B042E" w:rsidRPr="00953E7D" w:rsidRDefault="002B042E" w:rsidP="00DB4660">
      <w:pPr>
        <w:pStyle w:val="normal0"/>
        <w:widowControl w:val="0"/>
        <w:numPr>
          <w:ilvl w:val="0"/>
          <w:numId w:val="6"/>
        </w:numPr>
        <w:contextualSpacing/>
        <w:rPr>
          <w:b/>
          <w:sz w:val="20"/>
          <w:szCs w:val="20"/>
        </w:rPr>
      </w:pPr>
      <w:r>
        <w:rPr>
          <w:sz w:val="20"/>
          <w:szCs w:val="20"/>
        </w:rPr>
        <w:t>Lengthy Trial Juror Compensation – Rep. Gannon</w:t>
      </w:r>
    </w:p>
    <w:p w14:paraId="20298F16" w14:textId="77777777" w:rsidR="00527DF9" w:rsidRDefault="00527DF9">
      <w:pPr>
        <w:pStyle w:val="normal0"/>
        <w:widowControl w:val="0"/>
        <w:rPr>
          <w:b/>
          <w:sz w:val="20"/>
          <w:szCs w:val="20"/>
        </w:rPr>
      </w:pPr>
    </w:p>
    <w:p w14:paraId="75631262" w14:textId="00044AD6" w:rsidR="00527DF9" w:rsidRDefault="00377CE6">
      <w:pPr>
        <w:pStyle w:val="normal0"/>
        <w:widowControl w:val="0"/>
        <w:rPr>
          <w:b/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>??</w:t>
      </w:r>
      <w:r w:rsidR="00E5580A">
        <w:rPr>
          <w:sz w:val="20"/>
          <w:szCs w:val="20"/>
        </w:rPr>
        <w:t xml:space="preserve">:00 </w:t>
      </w:r>
      <w:proofErr w:type="gramStart"/>
      <w:r w:rsidR="00E5580A">
        <w:rPr>
          <w:sz w:val="20"/>
          <w:szCs w:val="20"/>
        </w:rPr>
        <w:t>am</w:t>
      </w:r>
      <w:proofErr w:type="gramEnd"/>
      <w:r w:rsidR="00356FAB">
        <w:rPr>
          <w:b/>
          <w:sz w:val="20"/>
          <w:szCs w:val="20"/>
        </w:rPr>
        <w:tab/>
      </w:r>
      <w:r w:rsidR="00356FAB">
        <w:rPr>
          <w:b/>
          <w:sz w:val="20"/>
          <w:szCs w:val="20"/>
        </w:rPr>
        <w:tab/>
        <w:t>V.  Adjourn</w:t>
      </w:r>
    </w:p>
    <w:p w14:paraId="39429D13" w14:textId="77777777" w:rsidR="00873671" w:rsidRDefault="00873671">
      <w:pPr>
        <w:pStyle w:val="normal0"/>
        <w:widowControl w:val="0"/>
        <w:rPr>
          <w:b/>
          <w:sz w:val="20"/>
          <w:szCs w:val="20"/>
        </w:rPr>
      </w:pPr>
    </w:p>
    <w:sectPr w:rsidR="00873671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0C34"/>
    <w:multiLevelType w:val="hybridMultilevel"/>
    <w:tmpl w:val="25D6D326"/>
    <w:lvl w:ilvl="0" w:tplc="FC168942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45435A6"/>
    <w:multiLevelType w:val="hybridMultilevel"/>
    <w:tmpl w:val="4C68816E"/>
    <w:lvl w:ilvl="0" w:tplc="74DCAB5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D9E72C5"/>
    <w:multiLevelType w:val="multilevel"/>
    <w:tmpl w:val="704EE8D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308779B"/>
    <w:multiLevelType w:val="multilevel"/>
    <w:tmpl w:val="97CAB0EE"/>
    <w:lvl w:ilvl="0">
      <w:start w:val="1"/>
      <w:numFmt w:val="upperLetter"/>
      <w:lvlText w:val="%1."/>
      <w:lvlJc w:val="left"/>
      <w:pPr>
        <w:ind w:left="25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4A859DC"/>
    <w:multiLevelType w:val="multilevel"/>
    <w:tmpl w:val="3B28BD5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bullet"/>
      <w:lvlText w:val="○"/>
      <w:lvlJc w:val="left"/>
      <w:pPr>
        <w:ind w:left="32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04B3414"/>
    <w:multiLevelType w:val="hybridMultilevel"/>
    <w:tmpl w:val="30EE858C"/>
    <w:lvl w:ilvl="0" w:tplc="F4D894E0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27DF9"/>
    <w:rsid w:val="00027E86"/>
    <w:rsid w:val="00042DD6"/>
    <w:rsid w:val="00051ABB"/>
    <w:rsid w:val="000D17DF"/>
    <w:rsid w:val="00122C6F"/>
    <w:rsid w:val="00134AC3"/>
    <w:rsid w:val="00161F0F"/>
    <w:rsid w:val="00197108"/>
    <w:rsid w:val="001B0424"/>
    <w:rsid w:val="00250CA9"/>
    <w:rsid w:val="002809A0"/>
    <w:rsid w:val="002B042E"/>
    <w:rsid w:val="00355AF2"/>
    <w:rsid w:val="00356FAB"/>
    <w:rsid w:val="00377CE6"/>
    <w:rsid w:val="003C0AF6"/>
    <w:rsid w:val="003C4A51"/>
    <w:rsid w:val="004B0221"/>
    <w:rsid w:val="004F41F5"/>
    <w:rsid w:val="00527DF9"/>
    <w:rsid w:val="00573BCA"/>
    <w:rsid w:val="005A3686"/>
    <w:rsid w:val="00602AAD"/>
    <w:rsid w:val="00682425"/>
    <w:rsid w:val="006A4A81"/>
    <w:rsid w:val="0074167C"/>
    <w:rsid w:val="00797024"/>
    <w:rsid w:val="007B082A"/>
    <w:rsid w:val="007E5E2F"/>
    <w:rsid w:val="007F578F"/>
    <w:rsid w:val="0082310C"/>
    <w:rsid w:val="00873671"/>
    <w:rsid w:val="00883936"/>
    <w:rsid w:val="00953E7D"/>
    <w:rsid w:val="009F06E5"/>
    <w:rsid w:val="00AA1DFB"/>
    <w:rsid w:val="00B018AF"/>
    <w:rsid w:val="00C10659"/>
    <w:rsid w:val="00C41EBF"/>
    <w:rsid w:val="00C87AA0"/>
    <w:rsid w:val="00CA68B4"/>
    <w:rsid w:val="00CC60C5"/>
    <w:rsid w:val="00D522AA"/>
    <w:rsid w:val="00D6642D"/>
    <w:rsid w:val="00D7668D"/>
    <w:rsid w:val="00DB4660"/>
    <w:rsid w:val="00DB7629"/>
    <w:rsid w:val="00DD21A2"/>
    <w:rsid w:val="00E152E5"/>
    <w:rsid w:val="00E40092"/>
    <w:rsid w:val="00E5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3CD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2262</Characters>
  <Application>Microsoft Macintosh Word</Application>
  <DocSecurity>0</DocSecurity>
  <Lines>18</Lines>
  <Paragraphs>5</Paragraphs>
  <ScaleCrop>false</ScaleCrop>
  <Company>Idaho Association of Counties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Brassfield</cp:lastModifiedBy>
  <cp:revision>11</cp:revision>
  <cp:lastPrinted>2018-01-12T20:34:00Z</cp:lastPrinted>
  <dcterms:created xsi:type="dcterms:W3CDTF">2018-01-18T16:27:00Z</dcterms:created>
  <dcterms:modified xsi:type="dcterms:W3CDTF">2018-01-23T16:48:00Z</dcterms:modified>
</cp:coreProperties>
</file>