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CDCB3" w14:textId="77777777" w:rsidR="00D15125" w:rsidRPr="00D15125" w:rsidRDefault="00D15125" w:rsidP="00D15125">
      <w:pPr>
        <w:shd w:val="clear" w:color="auto" w:fill="FFFFFF"/>
        <w:spacing w:line="276" w:lineRule="auto"/>
        <w:jc w:val="center"/>
        <w:textAlignment w:val="baseline"/>
        <w:outlineLvl w:val="3"/>
        <w:rPr>
          <w:rFonts w:ascii="Arial" w:eastAsia="Times New Roman" w:hAnsi="Arial" w:cs="Arial"/>
          <w:b/>
          <w:bCs/>
          <w:caps/>
          <w:color w:val="2A2D34"/>
          <w:sz w:val="20"/>
          <w:szCs w:val="20"/>
        </w:rPr>
      </w:pPr>
      <w:r w:rsidRPr="00D15125">
        <w:rPr>
          <w:rFonts w:ascii="Arial" w:eastAsia="Times New Roman" w:hAnsi="Arial" w:cs="Arial"/>
          <w:b/>
          <w:bCs/>
          <w:caps/>
          <w:color w:val="2A2D34"/>
          <w:sz w:val="20"/>
          <w:szCs w:val="20"/>
          <w:bdr w:val="none" w:sz="0" w:space="0" w:color="auto" w:frame="1"/>
        </w:rPr>
        <w:t>IDAHO ASSOCIATION OF COUNTY TREASURERS 94TH ANNUAL CONFERENCE 2019 </w:t>
      </w:r>
    </w:p>
    <w:p w14:paraId="1ECBBBC9" w14:textId="77777777" w:rsidR="00D15125" w:rsidRPr="00D15125" w:rsidRDefault="00D15125" w:rsidP="00D15125">
      <w:pPr>
        <w:shd w:val="clear" w:color="auto" w:fill="FFFFFF"/>
        <w:spacing w:line="276" w:lineRule="auto"/>
        <w:jc w:val="center"/>
        <w:textAlignment w:val="baseline"/>
        <w:outlineLvl w:val="3"/>
        <w:rPr>
          <w:rFonts w:ascii="Arial" w:eastAsia="Times New Roman" w:hAnsi="Arial" w:cs="Arial"/>
          <w:b/>
          <w:bCs/>
          <w:caps/>
          <w:color w:val="2A2D34"/>
          <w:sz w:val="20"/>
          <w:szCs w:val="20"/>
        </w:rPr>
      </w:pPr>
      <w:r w:rsidRPr="00D15125">
        <w:rPr>
          <w:rFonts w:ascii="Arial" w:eastAsia="Times New Roman" w:hAnsi="Arial" w:cs="Arial"/>
          <w:b/>
          <w:bCs/>
          <w:caps/>
          <w:color w:val="2A2D34"/>
          <w:sz w:val="20"/>
          <w:szCs w:val="20"/>
          <w:bdr w:val="none" w:sz="0" w:space="0" w:color="auto" w:frame="1"/>
        </w:rPr>
        <w:t>ENJOY THE MOUNTAIN VIEWS IN THE HISTORIC SILVER MINING TOWN OF KETCHUM, IDAHO</w:t>
      </w:r>
    </w:p>
    <w:p w14:paraId="08EFD20F" w14:textId="77777777" w:rsidR="00D15125" w:rsidRPr="00D15125" w:rsidRDefault="00D15125" w:rsidP="00D15125">
      <w:pPr>
        <w:shd w:val="clear" w:color="auto" w:fill="FFFFFF"/>
        <w:spacing w:line="360" w:lineRule="auto"/>
        <w:textAlignment w:val="baseline"/>
        <w:rPr>
          <w:rFonts w:ascii="Arial" w:eastAsia="Times New Roman" w:hAnsi="Arial" w:cs="Arial"/>
          <w:color w:val="12100E"/>
          <w:sz w:val="21"/>
          <w:szCs w:val="21"/>
        </w:rPr>
      </w:pPr>
      <w:r w:rsidRPr="00D15125">
        <w:rPr>
          <w:rFonts w:ascii="Arial" w:eastAsia="Times New Roman" w:hAnsi="Arial" w:cs="Arial"/>
          <w:color w:val="12100E"/>
          <w:sz w:val="23"/>
          <w:szCs w:val="23"/>
          <w:bdr w:val="none" w:sz="0" w:space="0" w:color="auto" w:frame="1"/>
        </w:rPr>
        <w:br/>
      </w:r>
      <w:r w:rsidRPr="00D15125">
        <w:rPr>
          <w:rFonts w:ascii="Arial" w:eastAsia="Times New Roman" w:hAnsi="Arial" w:cs="Arial"/>
          <w:color w:val="12100E"/>
          <w:sz w:val="21"/>
          <w:szCs w:val="21"/>
          <w:bdr w:val="none" w:sz="0" w:space="0" w:color="auto" w:frame="1"/>
        </w:rPr>
        <w:t>District IV will be our hosts for the 94th annual IACT conference August 4th – 7th, 2019, located in the Historic Silver Mining Town and Spectacular Mountain views of Ketchum, Idaho. </w:t>
      </w:r>
    </w:p>
    <w:p w14:paraId="735A3A3A" w14:textId="77777777" w:rsidR="00D15125" w:rsidRPr="00D15125" w:rsidRDefault="00D15125" w:rsidP="00D15125">
      <w:pPr>
        <w:shd w:val="clear" w:color="auto" w:fill="FFFFFF"/>
        <w:spacing w:line="360" w:lineRule="auto"/>
        <w:textAlignment w:val="baseline"/>
        <w:rPr>
          <w:rFonts w:ascii="Arial" w:eastAsia="Times New Roman" w:hAnsi="Arial" w:cs="Arial"/>
          <w:color w:val="12100E"/>
          <w:sz w:val="21"/>
          <w:szCs w:val="21"/>
        </w:rPr>
      </w:pPr>
      <w:r w:rsidRPr="00D15125">
        <w:rPr>
          <w:rFonts w:ascii="Arial" w:eastAsia="Times New Roman" w:hAnsi="Arial" w:cs="Arial"/>
          <w:color w:val="12100E"/>
          <w:sz w:val="21"/>
          <w:szCs w:val="21"/>
          <w:bdr w:val="none" w:sz="0" w:space="0" w:color="auto" w:frame="1"/>
        </w:rPr>
        <w:t>District IV has been very busy preparing plans for our annual 2019 conference. We would hate to see your company miss the opportunity to display marketing materials and advertise your services and products to all 44 county treasurers throughout the State of Idaho. The continued success of our conference is due to the contributions and relationships we have established with our sponsors and exhibitors. This year once again we will offer designated times to meet with our sponsors, along with our sponsor </w:t>
      </w:r>
      <w:r w:rsidRPr="00D15125">
        <w:rPr>
          <w:rFonts w:ascii="Arial" w:eastAsia="Times New Roman" w:hAnsi="Arial" w:cs="Arial"/>
          <w:b/>
          <w:bCs/>
          <w:color w:val="12100E"/>
          <w:sz w:val="21"/>
          <w:szCs w:val="21"/>
          <w:bdr w:val="none" w:sz="0" w:space="0" w:color="auto" w:frame="1"/>
        </w:rPr>
        <w:t>BLACKOUT BINGO</w:t>
      </w:r>
      <w:r w:rsidRPr="00D15125">
        <w:rPr>
          <w:rFonts w:ascii="Arial" w:eastAsia="Times New Roman" w:hAnsi="Arial" w:cs="Arial"/>
          <w:color w:val="12100E"/>
          <w:sz w:val="21"/>
          <w:szCs w:val="21"/>
          <w:bdr w:val="none" w:sz="0" w:space="0" w:color="auto" w:frame="1"/>
        </w:rPr>
        <w:t> drawing. </w:t>
      </w:r>
    </w:p>
    <w:p w14:paraId="6778A66C" w14:textId="77777777" w:rsidR="00D15125" w:rsidRPr="00D15125" w:rsidRDefault="00D15125" w:rsidP="00D15125">
      <w:pPr>
        <w:shd w:val="clear" w:color="auto" w:fill="FFFFFF"/>
        <w:spacing w:line="360" w:lineRule="auto"/>
        <w:textAlignment w:val="baseline"/>
        <w:rPr>
          <w:rFonts w:ascii="Arial" w:eastAsia="Times New Roman" w:hAnsi="Arial" w:cs="Arial"/>
          <w:color w:val="12100E"/>
          <w:sz w:val="21"/>
          <w:szCs w:val="21"/>
        </w:rPr>
      </w:pPr>
      <w:r w:rsidRPr="00D15125">
        <w:rPr>
          <w:rFonts w:ascii="Arial" w:eastAsia="Times New Roman" w:hAnsi="Arial" w:cs="Arial"/>
          <w:color w:val="12100E"/>
          <w:sz w:val="21"/>
          <w:szCs w:val="21"/>
          <w:bdr w:val="none" w:sz="0" w:space="0" w:color="auto" w:frame="1"/>
        </w:rPr>
        <w:t>As you are aware IACT is dedicated to providing our members with continued education, finding the best possible way to serve our communities and its citizens, focusing on legislation, education and promoting partnerships with our sponsors. Do not miss this opportunity of becoming part of our team, please take a moment to review and either submit or return the Sponsorship/Exhibitor information that is located at the bottom. You will have your company logo included in our annual conference agenda, as well as displayed on the IACT webpage depending on the level of sponsorship you choose.</w:t>
      </w:r>
    </w:p>
    <w:p w14:paraId="1A95780B" w14:textId="77777777" w:rsidR="00D15125" w:rsidRPr="00D15125" w:rsidRDefault="00D15125" w:rsidP="00D15125">
      <w:pPr>
        <w:shd w:val="clear" w:color="auto" w:fill="FFFFFF"/>
        <w:spacing w:line="360" w:lineRule="auto"/>
        <w:textAlignment w:val="baseline"/>
        <w:rPr>
          <w:rFonts w:ascii="Arial" w:eastAsia="Times New Roman" w:hAnsi="Arial" w:cs="Arial"/>
          <w:color w:val="12100E"/>
          <w:sz w:val="21"/>
          <w:szCs w:val="21"/>
        </w:rPr>
      </w:pPr>
      <w:r w:rsidRPr="00D15125">
        <w:rPr>
          <w:rFonts w:ascii="Arial" w:eastAsia="Times New Roman" w:hAnsi="Arial" w:cs="Arial"/>
          <w:color w:val="12100E"/>
          <w:sz w:val="21"/>
          <w:szCs w:val="21"/>
        </w:rPr>
        <w:t>Do not hesitate; mail your sponsorship pledge to Tine Wines, Gooding County Treasurer, P.O. Box 326, Gooding, Idaho 83330 or call 1-208-934-5673 to confirm your sponsorship pledge. You may also email your request to </w:t>
      </w:r>
      <w:hyperlink r:id="rId4" w:history="1">
        <w:r w:rsidRPr="00D15125">
          <w:rPr>
            <w:rFonts w:ascii="Arial" w:eastAsia="Times New Roman" w:hAnsi="Arial" w:cs="Arial"/>
            <w:b/>
            <w:bCs/>
            <w:color w:val="82B1D9"/>
            <w:sz w:val="21"/>
            <w:szCs w:val="21"/>
            <w:bdr w:val="none" w:sz="0" w:space="0" w:color="auto" w:frame="1"/>
          </w:rPr>
          <w:t>twines@co.gooding.id.us</w:t>
        </w:r>
      </w:hyperlink>
    </w:p>
    <w:p w14:paraId="732B0CAB" w14:textId="77777777" w:rsidR="00D15125" w:rsidRPr="00D15125" w:rsidRDefault="00D15125" w:rsidP="00D15125">
      <w:pPr>
        <w:shd w:val="clear" w:color="auto" w:fill="FFFFFF"/>
        <w:spacing w:line="360" w:lineRule="auto"/>
        <w:textAlignment w:val="baseline"/>
        <w:rPr>
          <w:rFonts w:ascii="Arial" w:eastAsia="Times New Roman" w:hAnsi="Arial" w:cs="Arial"/>
          <w:color w:val="12100E"/>
          <w:sz w:val="21"/>
          <w:szCs w:val="21"/>
        </w:rPr>
      </w:pPr>
      <w:r w:rsidRPr="00D15125">
        <w:rPr>
          <w:rFonts w:ascii="Arial" w:eastAsia="Times New Roman" w:hAnsi="Arial" w:cs="Arial"/>
          <w:color w:val="12100E"/>
          <w:sz w:val="21"/>
          <w:szCs w:val="21"/>
          <w:bdr w:val="none" w:sz="0" w:space="0" w:color="auto" w:frame="1"/>
        </w:rPr>
        <w:t>Prior planning and budgeting are essential in organizing a function of this complexity; we would appreciate your earliest consideration. We would like to have the budget reasonably determined, as well as sponsorship meals, breaks, and program in place by the end of March, with payment received no later than June 30, 2019.</w:t>
      </w:r>
    </w:p>
    <w:p w14:paraId="5591F1AF" w14:textId="77777777" w:rsidR="00D15125" w:rsidRPr="00D15125" w:rsidRDefault="00D15125" w:rsidP="00D15125">
      <w:pPr>
        <w:shd w:val="clear" w:color="auto" w:fill="FFFFFF"/>
        <w:spacing w:line="360" w:lineRule="auto"/>
        <w:textAlignment w:val="baseline"/>
        <w:rPr>
          <w:rFonts w:ascii="Arial" w:eastAsia="Times New Roman" w:hAnsi="Arial" w:cs="Arial"/>
          <w:color w:val="12100E"/>
          <w:sz w:val="21"/>
          <w:szCs w:val="21"/>
        </w:rPr>
      </w:pPr>
      <w:r w:rsidRPr="00D15125">
        <w:rPr>
          <w:rFonts w:ascii="Arial" w:eastAsia="Times New Roman" w:hAnsi="Arial" w:cs="Arial"/>
          <w:color w:val="12100E"/>
          <w:sz w:val="21"/>
          <w:szCs w:val="21"/>
          <w:bdr w:val="none" w:sz="0" w:space="0" w:color="auto" w:frame="1"/>
        </w:rPr>
        <w:t>Thank you for your time, consideration, and continued support of the IACT. We look forward to your sponsorship.</w:t>
      </w:r>
    </w:p>
    <w:p w14:paraId="5AF1A043" w14:textId="2043A287" w:rsidR="00D15125" w:rsidRPr="00D15125" w:rsidRDefault="00D15125" w:rsidP="00D15125">
      <w:pPr>
        <w:shd w:val="clear" w:color="auto" w:fill="FFFFFF"/>
        <w:spacing w:line="360" w:lineRule="auto"/>
        <w:textAlignment w:val="baseline"/>
        <w:rPr>
          <w:rFonts w:ascii="Arial" w:eastAsia="Times New Roman" w:hAnsi="Arial" w:cs="Arial"/>
          <w:color w:val="12100E"/>
          <w:sz w:val="21"/>
          <w:szCs w:val="21"/>
        </w:rPr>
      </w:pPr>
      <w:r w:rsidRPr="00D15125">
        <w:rPr>
          <w:rFonts w:ascii="Arial" w:eastAsia="Times New Roman" w:hAnsi="Arial" w:cs="Arial"/>
          <w:color w:val="12100E"/>
          <w:sz w:val="21"/>
          <w:szCs w:val="21"/>
        </w:rPr>
        <w:t>Click </w:t>
      </w:r>
      <w:hyperlink r:id="rId5" w:history="1">
        <w:r w:rsidRPr="00D15125">
          <w:rPr>
            <w:rStyle w:val="Hyperlink"/>
            <w:rFonts w:ascii="Arial" w:eastAsia="Times New Roman" w:hAnsi="Arial" w:cs="Arial"/>
            <w:b/>
            <w:bCs/>
            <w:sz w:val="21"/>
            <w:szCs w:val="21"/>
            <w:bdr w:val="none" w:sz="0" w:space="0" w:color="auto" w:frame="1"/>
          </w:rPr>
          <w:t>HER</w:t>
        </w:r>
        <w:r w:rsidRPr="00D15125">
          <w:rPr>
            <w:rStyle w:val="Hyperlink"/>
            <w:rFonts w:ascii="Arial" w:eastAsia="Times New Roman" w:hAnsi="Arial" w:cs="Arial"/>
            <w:b/>
            <w:bCs/>
            <w:sz w:val="21"/>
            <w:szCs w:val="21"/>
            <w:bdr w:val="none" w:sz="0" w:space="0" w:color="auto" w:frame="1"/>
          </w:rPr>
          <w:t>E</w:t>
        </w:r>
      </w:hyperlink>
      <w:r w:rsidRPr="00D15125">
        <w:rPr>
          <w:rFonts w:ascii="Arial" w:eastAsia="Times New Roman" w:hAnsi="Arial" w:cs="Arial"/>
          <w:color w:val="12100E"/>
          <w:sz w:val="21"/>
          <w:szCs w:val="21"/>
        </w:rPr>
        <w:t> to see the list of sponsorship levels</w:t>
      </w:r>
    </w:p>
    <w:p w14:paraId="029E1471" w14:textId="11E8B514" w:rsidR="00D15125" w:rsidRPr="00D15125" w:rsidRDefault="00D15125" w:rsidP="00D15125">
      <w:pPr>
        <w:shd w:val="clear" w:color="auto" w:fill="FFFFFF"/>
        <w:spacing w:line="360" w:lineRule="auto"/>
        <w:textAlignment w:val="baseline"/>
        <w:rPr>
          <w:rFonts w:ascii="Arial" w:eastAsia="Times New Roman" w:hAnsi="Arial" w:cs="Arial"/>
          <w:color w:val="12100E"/>
          <w:sz w:val="21"/>
          <w:szCs w:val="21"/>
        </w:rPr>
      </w:pPr>
      <w:r w:rsidRPr="00D15125">
        <w:rPr>
          <w:rFonts w:ascii="Arial" w:eastAsia="Times New Roman" w:hAnsi="Arial" w:cs="Arial"/>
          <w:color w:val="12100E"/>
          <w:sz w:val="21"/>
          <w:szCs w:val="21"/>
        </w:rPr>
        <w:t>To Register online –</w:t>
      </w:r>
      <w:r w:rsidRPr="00D15125">
        <w:rPr>
          <w:rFonts w:ascii="Arial" w:eastAsia="Times New Roman" w:hAnsi="Arial" w:cs="Arial"/>
          <w:b/>
          <w:bCs/>
          <w:color w:val="12100E"/>
          <w:sz w:val="21"/>
          <w:szCs w:val="21"/>
        </w:rPr>
        <w:t> </w:t>
      </w:r>
      <w:hyperlink r:id="rId6" w:history="1">
        <w:r w:rsidRPr="00D15125">
          <w:rPr>
            <w:rStyle w:val="Hyperlink"/>
            <w:rFonts w:ascii="Arial" w:eastAsia="Times New Roman" w:hAnsi="Arial" w:cs="Arial"/>
            <w:b/>
            <w:bCs/>
            <w:sz w:val="21"/>
            <w:szCs w:val="21"/>
            <w:bdr w:val="none" w:sz="0" w:space="0" w:color="auto" w:frame="1"/>
          </w:rPr>
          <w:t>CLICK HERE</w:t>
        </w:r>
      </w:hyperlink>
    </w:p>
    <w:p w14:paraId="0582EE53" w14:textId="47B1133A" w:rsidR="00D15125" w:rsidRPr="00D15125" w:rsidRDefault="00D15125" w:rsidP="00D15125">
      <w:pPr>
        <w:shd w:val="clear" w:color="auto" w:fill="FFFFFF"/>
        <w:spacing w:line="360" w:lineRule="auto"/>
        <w:textAlignment w:val="baseline"/>
        <w:rPr>
          <w:rFonts w:ascii="Arial" w:eastAsia="Times New Roman" w:hAnsi="Arial" w:cs="Arial"/>
          <w:color w:val="12100E"/>
          <w:sz w:val="21"/>
          <w:szCs w:val="21"/>
        </w:rPr>
      </w:pPr>
      <w:r w:rsidRPr="00D15125">
        <w:rPr>
          <w:rFonts w:ascii="Arial" w:eastAsia="Times New Roman" w:hAnsi="Arial" w:cs="Arial"/>
          <w:color w:val="12100E"/>
          <w:sz w:val="21"/>
          <w:szCs w:val="21"/>
          <w:bdr w:val="none" w:sz="0" w:space="0" w:color="auto" w:frame="1"/>
        </w:rPr>
        <w:t>To fill out a paper Registration –</w:t>
      </w:r>
      <w:r w:rsidRPr="00D15125">
        <w:rPr>
          <w:rFonts w:ascii="Arial" w:eastAsia="Times New Roman" w:hAnsi="Arial" w:cs="Arial"/>
          <w:b/>
          <w:bCs/>
          <w:color w:val="12100E"/>
          <w:sz w:val="21"/>
          <w:szCs w:val="21"/>
          <w:bdr w:val="none" w:sz="0" w:space="0" w:color="auto" w:frame="1"/>
        </w:rPr>
        <w:t> </w:t>
      </w:r>
      <w:hyperlink r:id="rId7" w:history="1">
        <w:r w:rsidRPr="00D15125">
          <w:rPr>
            <w:rStyle w:val="Hyperlink"/>
            <w:rFonts w:ascii="Arial" w:eastAsia="Times New Roman" w:hAnsi="Arial" w:cs="Arial"/>
            <w:b/>
            <w:bCs/>
            <w:sz w:val="21"/>
            <w:szCs w:val="21"/>
            <w:bdr w:val="none" w:sz="0" w:space="0" w:color="auto" w:frame="1"/>
          </w:rPr>
          <w:t>CLICK HE</w:t>
        </w:r>
        <w:r w:rsidRPr="00D15125">
          <w:rPr>
            <w:rStyle w:val="Hyperlink"/>
            <w:rFonts w:ascii="Arial" w:eastAsia="Times New Roman" w:hAnsi="Arial" w:cs="Arial"/>
            <w:b/>
            <w:bCs/>
            <w:sz w:val="21"/>
            <w:szCs w:val="21"/>
            <w:bdr w:val="none" w:sz="0" w:space="0" w:color="auto" w:frame="1"/>
          </w:rPr>
          <w:t>R</w:t>
        </w:r>
        <w:r w:rsidRPr="00D15125">
          <w:rPr>
            <w:rStyle w:val="Hyperlink"/>
            <w:rFonts w:ascii="Arial" w:eastAsia="Times New Roman" w:hAnsi="Arial" w:cs="Arial"/>
            <w:b/>
            <w:bCs/>
            <w:sz w:val="21"/>
            <w:szCs w:val="21"/>
            <w:bdr w:val="none" w:sz="0" w:space="0" w:color="auto" w:frame="1"/>
          </w:rPr>
          <w:t>E</w:t>
        </w:r>
      </w:hyperlink>
      <w:bookmarkStart w:id="0" w:name="_GoBack"/>
      <w:bookmarkEnd w:id="0"/>
    </w:p>
    <w:p w14:paraId="4321B570" w14:textId="77777777" w:rsidR="006D61B2" w:rsidRDefault="006D61B2" w:rsidP="00D15125">
      <w:pPr>
        <w:spacing w:line="276" w:lineRule="auto"/>
      </w:pPr>
    </w:p>
    <w:sectPr w:rsidR="006D61B2" w:rsidSect="00414A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125"/>
    <w:rsid w:val="00414AEB"/>
    <w:rsid w:val="006D61B2"/>
    <w:rsid w:val="00D15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932904"/>
  <w14:defaultImageDpi w14:val="32767"/>
  <w15:chartTrackingRefBased/>
  <w15:docId w15:val="{F72CC0E2-4799-7B4B-A6F0-3D47C34D7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D15125"/>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15125"/>
    <w:rPr>
      <w:rFonts w:ascii="Times New Roman" w:eastAsia="Times New Roman" w:hAnsi="Times New Roman" w:cs="Times New Roman"/>
      <w:b/>
      <w:bCs/>
    </w:rPr>
  </w:style>
  <w:style w:type="character" w:customStyle="1" w:styleId="gmail-s1">
    <w:name w:val="gmail-s1"/>
    <w:basedOn w:val="DefaultParagraphFont"/>
    <w:rsid w:val="00D15125"/>
  </w:style>
  <w:style w:type="paragraph" w:customStyle="1" w:styleId="gmail-p2">
    <w:name w:val="gmail-p2"/>
    <w:basedOn w:val="Normal"/>
    <w:rsid w:val="00D15125"/>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D15125"/>
    <w:pPr>
      <w:spacing w:before="100" w:beforeAutospacing="1" w:after="100" w:afterAutospacing="1"/>
    </w:pPr>
    <w:rPr>
      <w:rFonts w:ascii="Times New Roman" w:eastAsia="Times New Roman" w:hAnsi="Times New Roman" w:cs="Times New Roman"/>
    </w:rPr>
  </w:style>
  <w:style w:type="character" w:customStyle="1" w:styleId="gmail-s2">
    <w:name w:val="gmail-s2"/>
    <w:basedOn w:val="DefaultParagraphFont"/>
    <w:rsid w:val="00D15125"/>
  </w:style>
  <w:style w:type="character" w:styleId="Hyperlink">
    <w:name w:val="Hyperlink"/>
    <w:basedOn w:val="DefaultParagraphFont"/>
    <w:uiPriority w:val="99"/>
    <w:unhideWhenUsed/>
    <w:rsid w:val="00D15125"/>
    <w:rPr>
      <w:color w:val="0000FF"/>
      <w:u w:val="single"/>
    </w:rPr>
  </w:style>
  <w:style w:type="character" w:styleId="Strong">
    <w:name w:val="Strong"/>
    <w:basedOn w:val="DefaultParagraphFont"/>
    <w:uiPriority w:val="22"/>
    <w:qFormat/>
    <w:rsid w:val="00D15125"/>
    <w:rPr>
      <w:b/>
      <w:bCs/>
    </w:rPr>
  </w:style>
  <w:style w:type="character" w:styleId="UnresolvedMention">
    <w:name w:val="Unresolved Mention"/>
    <w:basedOn w:val="DefaultParagraphFont"/>
    <w:uiPriority w:val="99"/>
    <w:rsid w:val="00D15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72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p0719.upupload.com/blog68575/7edvsenmz68575/wp-content/uploads/2019/08/Conference-Sponsorship-Registration-2019.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cessidaho.org/ai/payport/online/pp_iact/index.html" TargetMode="External"/><Relationship Id="rId5" Type="http://schemas.openxmlformats.org/officeDocument/2006/relationships/hyperlink" Target="https://wp0719.upupload.com/blog68575/7edvsenmz68575/wp-content/uploads/2019/08/Sponsor-Levels-2019.pdf" TargetMode="External"/><Relationship Id="rId4" Type="http://schemas.openxmlformats.org/officeDocument/2006/relationships/hyperlink" Target="mailto:twines@co.gooding.id.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mindy.linn@gmail.com</dc:creator>
  <cp:keywords/>
  <dc:description/>
  <cp:lastModifiedBy>mindy.linn@gmail.com</cp:lastModifiedBy>
  <cp:revision>1</cp:revision>
  <dcterms:created xsi:type="dcterms:W3CDTF">2019-08-28T17:31:00Z</dcterms:created>
  <dcterms:modified xsi:type="dcterms:W3CDTF">2019-08-28T17:34:00Z</dcterms:modified>
</cp:coreProperties>
</file>